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51"/>
        <w:tblW w:w="9356" w:type="dxa"/>
        <w:shd w:val="clear" w:color="auto" w:fill="FFFFFF"/>
        <w:tblCellMar>
          <w:left w:w="0" w:type="dxa"/>
          <w:right w:w="0" w:type="dxa"/>
        </w:tblCellMar>
        <w:tblLook w:val="04A0" w:firstRow="1" w:lastRow="0" w:firstColumn="1" w:lastColumn="0" w:noHBand="0" w:noVBand="1"/>
      </w:tblPr>
      <w:tblGrid>
        <w:gridCol w:w="3927"/>
        <w:gridCol w:w="5429"/>
      </w:tblGrid>
      <w:tr w:rsidR="00CC6A92" w:rsidRPr="00CC6A92" w:rsidTr="00D805CB">
        <w:tc>
          <w:tcPr>
            <w:tcW w:w="3927" w:type="dxa"/>
            <w:shd w:val="clear" w:color="auto" w:fill="FFFFFF"/>
            <w:vAlign w:val="center"/>
            <w:hideMark/>
          </w:tcPr>
          <w:p w:rsidR="00CD4C00" w:rsidRPr="00CC6A92" w:rsidRDefault="00CC6A92" w:rsidP="00B67E35">
            <w:pPr>
              <w:spacing w:after="0" w:line="240" w:lineRule="auto"/>
              <w:jc w:val="center"/>
              <w:rPr>
                <w:rFonts w:ascii="Times New Roman" w:eastAsia="Times New Roman" w:hAnsi="Times New Roman" w:cs="Times New Roman"/>
                <w:sz w:val="26"/>
                <w:szCs w:val="26"/>
              </w:rPr>
            </w:pPr>
            <w:r w:rsidRPr="00CC6A92">
              <w:rPr>
                <w:rFonts w:ascii="Times New Roman" w:eastAsia="Times New Roman" w:hAnsi="Times New Roman" w:cs="Times New Roman"/>
                <w:bCs/>
                <w:sz w:val="26"/>
                <w:szCs w:val="26"/>
              </w:rPr>
              <w:t>PHÒNG GD &amp;ĐT PHÚ LỘC</w:t>
            </w:r>
          </w:p>
          <w:p w:rsidR="00CD4C00" w:rsidRPr="00CC6A92" w:rsidRDefault="00C07586" w:rsidP="00B67E35">
            <w:pPr>
              <w:spacing w:after="0" w:line="240" w:lineRule="auto"/>
              <w:jc w:val="center"/>
              <w:rPr>
                <w:rFonts w:ascii="Times New Roman" w:eastAsia="Times New Roman" w:hAnsi="Times New Roman" w:cs="Times New Roman"/>
                <w:b/>
                <w:sz w:val="28"/>
                <w:szCs w:val="28"/>
              </w:rPr>
            </w:pPr>
            <w:r w:rsidRPr="00CC6A92">
              <w:rPr>
                <w:rFonts w:ascii="Times New Roman" w:eastAsia="Times New Roman" w:hAnsi="Times New Roman" w:cs="Times New Roman"/>
                <w:b/>
                <w:noProof/>
                <w:sz w:val="26"/>
                <w:szCs w:val="28"/>
              </w:rPr>
              <mc:AlternateContent>
                <mc:Choice Requires="wps">
                  <w:drawing>
                    <wp:anchor distT="0" distB="0" distL="114300" distR="114300" simplePos="0" relativeHeight="251658240" behindDoc="0" locked="0" layoutInCell="1" allowOverlap="1" wp14:anchorId="3EB876DF" wp14:editId="45B525C6">
                      <wp:simplePos x="0" y="0"/>
                      <wp:positionH relativeFrom="column">
                        <wp:posOffset>544830</wp:posOffset>
                      </wp:positionH>
                      <wp:positionV relativeFrom="paragraph">
                        <wp:posOffset>197485</wp:posOffset>
                      </wp:positionV>
                      <wp:extent cx="1172845" cy="6985"/>
                      <wp:effectExtent l="0" t="0" r="27305" b="311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284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257FB0" id="_x0000_t32" coordsize="21600,21600" o:spt="32" o:oned="t" path="m,l21600,21600e" filled="f">
                      <v:path arrowok="t" fillok="f" o:connecttype="none"/>
                      <o:lock v:ext="edit" shapetype="t"/>
                    </v:shapetype>
                    <v:shape id="AutoShape 2" o:spid="_x0000_s1026" type="#_x0000_t32" style="position:absolute;margin-left:42.9pt;margin-top:15.55pt;width:92.35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"/>
                  </w:pict>
                </mc:Fallback>
              </mc:AlternateContent>
            </w:r>
            <w:r w:rsidR="00B67E35">
              <w:rPr>
                <w:rFonts w:ascii="Times New Roman" w:eastAsia="Times New Roman" w:hAnsi="Times New Roman" w:cs="Times New Roman"/>
                <w:b/>
                <w:noProof/>
                <w:sz w:val="26"/>
                <w:szCs w:val="28"/>
              </w:rPr>
              <w:t>TRƯỜNG</w:t>
            </w:r>
            <w:r w:rsidR="00CC6A92" w:rsidRPr="00CC6A92">
              <w:rPr>
                <w:rFonts w:ascii="Times New Roman" w:eastAsia="Times New Roman" w:hAnsi="Times New Roman" w:cs="Times New Roman"/>
                <w:b/>
                <w:noProof/>
                <w:sz w:val="26"/>
                <w:szCs w:val="28"/>
              </w:rPr>
              <w:t xml:space="preserve"> TH</w:t>
            </w:r>
            <w:r w:rsidR="00981BF6" w:rsidRPr="00CC6A92">
              <w:rPr>
                <w:rFonts w:ascii="Times New Roman" w:eastAsia="Times New Roman" w:hAnsi="Times New Roman" w:cs="Times New Roman"/>
                <w:b/>
                <w:bCs/>
                <w:sz w:val="26"/>
                <w:szCs w:val="28"/>
              </w:rPr>
              <w:t xml:space="preserve"> VINH HƯNG</w:t>
            </w:r>
          </w:p>
        </w:tc>
        <w:tc>
          <w:tcPr>
            <w:tcW w:w="5429" w:type="dxa"/>
            <w:shd w:val="clear" w:color="auto" w:fill="FFFFFF"/>
            <w:hideMark/>
          </w:tcPr>
          <w:p w:rsidR="00CD4C00" w:rsidRPr="00CC6A92" w:rsidRDefault="00CD4C00" w:rsidP="00D805CB">
            <w:pPr>
              <w:spacing w:after="0" w:line="240" w:lineRule="auto"/>
              <w:rPr>
                <w:rFonts w:ascii="Times New Roman" w:eastAsia="Times New Roman" w:hAnsi="Times New Roman" w:cs="Times New Roman"/>
                <w:sz w:val="26"/>
                <w:szCs w:val="26"/>
              </w:rPr>
            </w:pPr>
            <w:r w:rsidRPr="00CC6A92">
              <w:rPr>
                <w:rFonts w:ascii="Times New Roman" w:eastAsia="Times New Roman" w:hAnsi="Times New Roman" w:cs="Times New Roman"/>
                <w:b/>
                <w:bCs/>
                <w:sz w:val="26"/>
                <w:szCs w:val="26"/>
              </w:rPr>
              <w:t>CỘNG HOÀ XÃ HỘI CHỦ NGHĨA VIỆT NAM</w:t>
            </w:r>
          </w:p>
          <w:p w:rsidR="00CD4C00" w:rsidRPr="00CC6A92" w:rsidRDefault="00CD4C00" w:rsidP="00D805CB">
            <w:pPr>
              <w:spacing w:after="0" w:line="240" w:lineRule="auto"/>
              <w:jc w:val="center"/>
              <w:rPr>
                <w:rFonts w:ascii="Times New Roman" w:eastAsia="Times New Roman" w:hAnsi="Times New Roman" w:cs="Times New Roman"/>
                <w:sz w:val="28"/>
                <w:szCs w:val="28"/>
              </w:rPr>
            </w:pPr>
            <w:r w:rsidRPr="00CC6A92">
              <w:rPr>
                <w:rFonts w:ascii="Times New Roman" w:eastAsia="Times New Roman" w:hAnsi="Times New Roman" w:cs="Times New Roman"/>
                <w:b/>
                <w:bCs/>
                <w:sz w:val="28"/>
                <w:szCs w:val="28"/>
              </w:rPr>
              <w:t>Độc lập- Tự do- Hạnh phúc</w:t>
            </w:r>
          </w:p>
        </w:tc>
      </w:tr>
    </w:tbl>
    <w:p w:rsidR="00CD4C00" w:rsidRPr="00CC6A92" w:rsidRDefault="00B67E35" w:rsidP="00EF750C">
      <w:pPr>
        <w:shd w:val="clear" w:color="auto" w:fill="FFFFFF"/>
        <w:spacing w:after="136" w:line="240" w:lineRule="auto"/>
        <w:rPr>
          <w:rFonts w:ascii="Times New Roman" w:eastAsia="Times New Roman" w:hAnsi="Times New Roman" w:cs="Times New Roman"/>
          <w:sz w:val="28"/>
          <w:szCs w:val="28"/>
          <w:shd w:val="clear" w:color="auto" w:fill="FFFFFF"/>
        </w:rPr>
      </w:pPr>
      <w:r w:rsidRPr="00CC6A92">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24AC6ABD" wp14:editId="0587A79C">
                <wp:simplePos x="0" y="0"/>
                <wp:positionH relativeFrom="column">
                  <wp:posOffset>3221355</wp:posOffset>
                </wp:positionH>
                <wp:positionV relativeFrom="paragraph">
                  <wp:posOffset>481330</wp:posOffset>
                </wp:positionV>
                <wp:extent cx="1983740" cy="0"/>
                <wp:effectExtent l="0" t="0" r="3556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AFFB8" id="AutoShape 4" o:spid="_x0000_s1026" type="#_x0000_t32" style="position:absolute;margin-left:253.65pt;margin-top:37.9pt;width:15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k+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igP4xmMKyCqUlsbGqRH9WpeNP3ukNJVR1TLY/DbyUBuFjKSdynh4gwU2Q2fNYMYAvhx&#10;VsfG9gESpoCOUZLTTRJ+9IjCx2wxf3jM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"/>
            </w:pict>
          </mc:Fallback>
        </mc:AlternateContent>
      </w:r>
      <w:r w:rsidR="00C07586" w:rsidRPr="00CC6A92">
        <w:rPr>
          <w:noProof/>
        </w:rPr>
        <mc:AlternateContent>
          <mc:Choice Requires="wps">
            <w:drawing>
              <wp:anchor distT="0" distB="0" distL="114300" distR="114300" simplePos="0" relativeHeight="251661312" behindDoc="0" locked="0" layoutInCell="1" allowOverlap="1" wp14:anchorId="283F71C5" wp14:editId="24FC4811">
                <wp:simplePos x="0" y="0"/>
                <wp:positionH relativeFrom="column">
                  <wp:posOffset>2182495</wp:posOffset>
                </wp:positionH>
                <wp:positionV relativeFrom="paragraph">
                  <wp:posOffset>2540</wp:posOffset>
                </wp:positionV>
                <wp:extent cx="1388745" cy="17145"/>
                <wp:effectExtent l="0" t="635" r="0" b="1270"/>
                <wp:wrapSquare wrapText="right"/>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171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A54EF" id="AutoShape 6" o:spid="_x0000_s1026" style="position:absolute;margin-left:171.85pt;margin-top:.2pt;width:109.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" filled="f" stroked="f">
                <o:lock v:ext="edit" aspectratio="t"/>
                <w10:wrap type="square" side="right"/>
              </v:rect>
            </w:pict>
          </mc:Fallback>
        </mc:AlternateContent>
      </w:r>
      <w:r w:rsidR="00CD4C00" w:rsidRPr="00CC6A92">
        <w:rPr>
          <w:rFonts w:ascii="Times New Roman" w:eastAsia="Times New Roman" w:hAnsi="Times New Roman" w:cs="Times New Roman"/>
          <w:sz w:val="28"/>
          <w:szCs w:val="28"/>
        </w:rPr>
        <w:br/>
      </w:r>
      <w:r w:rsidR="007647ED" w:rsidRPr="00CC6A92">
        <w:rPr>
          <w:rFonts w:ascii="Times New Roman" w:eastAsia="Times New Roman" w:hAnsi="Times New Roman" w:cs="Times New Roman"/>
          <w:sz w:val="28"/>
          <w:szCs w:val="28"/>
          <w:shd w:val="clear" w:color="auto" w:fill="FFFFFF"/>
        </w:rPr>
        <w:t xml:space="preserve">    Số: </w:t>
      </w:r>
      <w:r w:rsidR="00981BF6" w:rsidRPr="00CC6A92">
        <w:rPr>
          <w:rFonts w:ascii="Times New Roman" w:eastAsia="Times New Roman" w:hAnsi="Times New Roman" w:cs="Times New Roman"/>
          <w:sz w:val="28"/>
          <w:szCs w:val="28"/>
          <w:shd w:val="clear" w:color="auto" w:fill="FFFFFF"/>
        </w:rPr>
        <w:t xml:space="preserve">   </w:t>
      </w:r>
      <w:r w:rsidR="00F5704B" w:rsidRPr="00CC6A92">
        <w:rPr>
          <w:rFonts w:ascii="Times New Roman" w:eastAsia="Times New Roman" w:hAnsi="Times New Roman" w:cs="Times New Roman"/>
          <w:sz w:val="28"/>
          <w:szCs w:val="28"/>
          <w:shd w:val="clear" w:color="auto" w:fill="FFFFFF"/>
        </w:rPr>
        <w:t>/</w:t>
      </w:r>
      <w:r w:rsidR="00CC6A92" w:rsidRPr="00CC6A92">
        <w:rPr>
          <w:rFonts w:ascii="Times New Roman" w:eastAsia="Times New Roman" w:hAnsi="Times New Roman" w:cs="Times New Roman"/>
          <w:sz w:val="28"/>
          <w:szCs w:val="28"/>
          <w:shd w:val="clear" w:color="auto" w:fill="FFFFFF"/>
        </w:rPr>
        <w:t>KH-THVH</w:t>
      </w:r>
      <w:r w:rsidR="00F5704B" w:rsidRPr="00CC6A92">
        <w:rPr>
          <w:rFonts w:ascii="Times New Roman" w:eastAsia="Times New Roman" w:hAnsi="Times New Roman" w:cs="Times New Roman"/>
          <w:sz w:val="28"/>
          <w:szCs w:val="28"/>
          <w:shd w:val="clear" w:color="auto" w:fill="FFFFFF"/>
        </w:rPr>
        <w:t xml:space="preserve">                </w:t>
      </w:r>
      <w:r w:rsidR="00CD4C00" w:rsidRPr="00CC6A92">
        <w:rPr>
          <w:rFonts w:ascii="Times New Roman" w:eastAsia="Times New Roman" w:hAnsi="Times New Roman" w:cs="Times New Roman"/>
          <w:sz w:val="28"/>
          <w:szCs w:val="28"/>
          <w:shd w:val="clear" w:color="auto" w:fill="FFFFFF"/>
        </w:rPr>
        <w:t> </w:t>
      </w:r>
      <w:r w:rsidR="002D4C32" w:rsidRPr="00CC6A92">
        <w:rPr>
          <w:rFonts w:ascii="Times New Roman" w:eastAsia="Times New Roman" w:hAnsi="Times New Roman" w:cs="Times New Roman"/>
          <w:sz w:val="28"/>
          <w:szCs w:val="28"/>
          <w:shd w:val="clear" w:color="auto" w:fill="FFFFFF"/>
        </w:rPr>
        <w:t xml:space="preserve"> </w:t>
      </w:r>
      <w:r w:rsidR="007647ED" w:rsidRPr="00CC6A92">
        <w:rPr>
          <w:rFonts w:ascii="Times New Roman" w:eastAsia="Times New Roman" w:hAnsi="Times New Roman" w:cs="Times New Roman"/>
          <w:sz w:val="28"/>
          <w:szCs w:val="28"/>
          <w:shd w:val="clear" w:color="auto" w:fill="FFFFFF"/>
        </w:rPr>
        <w:t xml:space="preserve">  </w:t>
      </w:r>
      <w:r w:rsidR="00CC6A92" w:rsidRPr="00CC6A92">
        <w:rPr>
          <w:rFonts w:ascii="Times New Roman" w:eastAsia="Times New Roman" w:hAnsi="Times New Roman" w:cs="Times New Roman"/>
          <w:sz w:val="28"/>
          <w:szCs w:val="28"/>
          <w:shd w:val="clear" w:color="auto" w:fill="FFFFFF"/>
        </w:rPr>
        <w:t xml:space="preserve">            </w:t>
      </w:r>
      <w:r w:rsidR="00EF750C" w:rsidRPr="00CC6A92">
        <w:rPr>
          <w:rFonts w:ascii="Times New Roman" w:eastAsia="Times New Roman" w:hAnsi="Times New Roman" w:cs="Times New Roman"/>
          <w:sz w:val="28"/>
          <w:szCs w:val="28"/>
          <w:shd w:val="clear" w:color="auto" w:fill="FFFFFF"/>
        </w:rPr>
        <w:t xml:space="preserve"> </w:t>
      </w:r>
      <w:r w:rsidR="00981BF6" w:rsidRPr="00CC6A92">
        <w:rPr>
          <w:rFonts w:ascii="Times New Roman" w:eastAsia="Times New Roman" w:hAnsi="Times New Roman" w:cs="Times New Roman"/>
          <w:i/>
          <w:iCs/>
          <w:sz w:val="28"/>
          <w:szCs w:val="28"/>
        </w:rPr>
        <w:t>Vinh Hưng</w:t>
      </w:r>
      <w:r w:rsidR="00CC6A92">
        <w:rPr>
          <w:rFonts w:ascii="Times New Roman" w:eastAsia="Times New Roman" w:hAnsi="Times New Roman" w:cs="Times New Roman"/>
          <w:i/>
          <w:iCs/>
          <w:sz w:val="28"/>
          <w:szCs w:val="28"/>
        </w:rPr>
        <w:t xml:space="preserve">, ngày </w:t>
      </w:r>
      <w:r w:rsidR="007647ED" w:rsidRPr="00CC6A92">
        <w:rPr>
          <w:rFonts w:ascii="Times New Roman" w:eastAsia="Times New Roman" w:hAnsi="Times New Roman" w:cs="Times New Roman"/>
          <w:i/>
          <w:iCs/>
          <w:sz w:val="28"/>
          <w:szCs w:val="28"/>
        </w:rPr>
        <w:t>1</w:t>
      </w:r>
      <w:r w:rsidR="00CC6A92">
        <w:rPr>
          <w:rFonts w:ascii="Times New Roman" w:eastAsia="Times New Roman" w:hAnsi="Times New Roman" w:cs="Times New Roman"/>
          <w:i/>
          <w:iCs/>
          <w:sz w:val="28"/>
          <w:szCs w:val="28"/>
        </w:rPr>
        <w:t>3</w:t>
      </w:r>
      <w:r w:rsidR="007647ED" w:rsidRPr="00CC6A92">
        <w:rPr>
          <w:rFonts w:ascii="Times New Roman" w:eastAsia="Times New Roman" w:hAnsi="Times New Roman" w:cs="Times New Roman"/>
          <w:i/>
          <w:iCs/>
          <w:sz w:val="28"/>
          <w:szCs w:val="28"/>
        </w:rPr>
        <w:t xml:space="preserve"> </w:t>
      </w:r>
      <w:r w:rsidR="00CD4C00" w:rsidRPr="00CC6A92">
        <w:rPr>
          <w:rFonts w:ascii="Times New Roman" w:eastAsia="Times New Roman" w:hAnsi="Times New Roman" w:cs="Times New Roman"/>
          <w:i/>
          <w:iCs/>
          <w:sz w:val="28"/>
          <w:szCs w:val="28"/>
        </w:rPr>
        <w:t xml:space="preserve">tháng </w:t>
      </w:r>
      <w:r w:rsidR="009B6445">
        <w:rPr>
          <w:rFonts w:ascii="Times New Roman" w:eastAsia="Times New Roman" w:hAnsi="Times New Roman" w:cs="Times New Roman"/>
          <w:i/>
          <w:iCs/>
          <w:sz w:val="28"/>
          <w:szCs w:val="28"/>
        </w:rPr>
        <w:t>9 năm 2024</w:t>
      </w:r>
    </w:p>
    <w:p w:rsidR="008057CA" w:rsidRDefault="008057CA" w:rsidP="00E84536">
      <w:pPr>
        <w:shd w:val="clear" w:color="auto" w:fill="FFFFFF"/>
        <w:spacing w:after="0" w:line="240" w:lineRule="auto"/>
        <w:jc w:val="center"/>
        <w:rPr>
          <w:rFonts w:ascii="Times New Roman" w:eastAsia="Times New Roman" w:hAnsi="Times New Roman" w:cs="Times New Roman"/>
          <w:b/>
          <w:bCs/>
          <w:sz w:val="28"/>
          <w:szCs w:val="28"/>
        </w:rPr>
      </w:pPr>
      <w:bookmarkStart w:id="0" w:name="_GoBack"/>
      <w:bookmarkEnd w:id="0"/>
    </w:p>
    <w:p w:rsidR="00CC6A92" w:rsidRPr="00CC6A92" w:rsidRDefault="00CC6A92" w:rsidP="00E84536">
      <w:pPr>
        <w:shd w:val="clear" w:color="auto" w:fill="FFFFFF"/>
        <w:spacing w:after="0" w:line="240" w:lineRule="auto"/>
        <w:jc w:val="center"/>
        <w:rPr>
          <w:rFonts w:ascii="Helvetica" w:eastAsia="Times New Roman" w:hAnsi="Helvetica" w:cs="Helvetica"/>
          <w:sz w:val="20"/>
          <w:szCs w:val="20"/>
        </w:rPr>
      </w:pPr>
      <w:r w:rsidRPr="00CC6A92">
        <w:rPr>
          <w:rFonts w:ascii="Times New Roman" w:eastAsia="Times New Roman" w:hAnsi="Times New Roman" w:cs="Times New Roman"/>
          <w:b/>
          <w:bCs/>
          <w:sz w:val="28"/>
          <w:szCs w:val="28"/>
        </w:rPr>
        <w:t>KẾ HOẠCH</w:t>
      </w:r>
    </w:p>
    <w:p w:rsidR="00CC6A92" w:rsidRPr="00CC6A92" w:rsidRDefault="000823AF" w:rsidP="00E84536">
      <w:pPr>
        <w:shd w:val="clear" w:color="auto" w:fill="FFFFFF"/>
        <w:spacing w:after="0" w:line="240" w:lineRule="auto"/>
        <w:ind w:firstLine="300"/>
        <w:jc w:val="center"/>
        <w:rPr>
          <w:rFonts w:ascii="Helvetica" w:eastAsia="Times New Roman" w:hAnsi="Helvetica" w:cs="Helvetica"/>
          <w:sz w:val="20"/>
          <w:szCs w:val="20"/>
        </w:rPr>
      </w:pPr>
      <w:r>
        <w:rPr>
          <w:rFonts w:ascii="Times New Roman" w:eastAsia="Times New Roman" w:hAnsi="Times New Roman" w:cs="Times New Roman"/>
          <w:b/>
          <w:bCs/>
          <w:sz w:val="28"/>
          <w:szCs w:val="28"/>
        </w:rPr>
        <w:t>Thực hiện phong</w:t>
      </w:r>
      <w:r w:rsidR="00CC6A92" w:rsidRPr="00CC6A92">
        <w:rPr>
          <w:rFonts w:ascii="Times New Roman" w:eastAsia="Times New Roman" w:hAnsi="Times New Roman" w:cs="Times New Roman"/>
          <w:b/>
          <w:bCs/>
          <w:sz w:val="28"/>
          <w:szCs w:val="28"/>
        </w:rPr>
        <w:t xml:space="preserve"> trào “Cổng trường an toàn văn minh”</w:t>
      </w:r>
    </w:p>
    <w:p w:rsidR="00CC6A92" w:rsidRDefault="00CC6A92" w:rsidP="00E84536">
      <w:pPr>
        <w:shd w:val="clear" w:color="auto" w:fill="FFFFFF"/>
        <w:spacing w:after="0" w:line="240" w:lineRule="auto"/>
        <w:ind w:firstLine="300"/>
        <w:jc w:val="center"/>
        <w:rPr>
          <w:rFonts w:ascii="Helvetica" w:eastAsia="Times New Roman" w:hAnsi="Helvetica" w:cs="Helvetica"/>
          <w:sz w:val="20"/>
          <w:szCs w:val="20"/>
        </w:rPr>
      </w:pPr>
      <w:r w:rsidRPr="00CC6A92">
        <w:rPr>
          <w:rFonts w:ascii="Times New Roman" w:eastAsia="Times New Roman" w:hAnsi="Times New Roman" w:cs="Times New Roman"/>
          <w:b/>
          <w:bCs/>
          <w:sz w:val="28"/>
          <w:szCs w:val="28"/>
        </w:rPr>
        <w:t>Năm học</w:t>
      </w:r>
      <w:r>
        <w:rPr>
          <w:rFonts w:ascii="Times New Roman" w:eastAsia="Times New Roman" w:hAnsi="Times New Roman" w:cs="Times New Roman"/>
          <w:b/>
          <w:bCs/>
          <w:sz w:val="28"/>
          <w:szCs w:val="28"/>
        </w:rPr>
        <w:t>:</w:t>
      </w:r>
      <w:r w:rsidRPr="00CC6A92">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2024-2025</w:t>
      </w:r>
      <w:r w:rsidRPr="00CC6A92">
        <w:rPr>
          <w:rFonts w:ascii="Helvetica" w:eastAsia="Times New Roman" w:hAnsi="Helvetica" w:cs="Helvetica"/>
          <w:sz w:val="20"/>
          <w:szCs w:val="20"/>
        </w:rPr>
        <w:t> </w:t>
      </w:r>
    </w:p>
    <w:p w:rsidR="008057CA" w:rsidRPr="00CC6A92" w:rsidRDefault="000823AF" w:rsidP="00E84536">
      <w:pPr>
        <w:shd w:val="clear" w:color="auto" w:fill="FFFFFF"/>
        <w:spacing w:after="0" w:line="240" w:lineRule="auto"/>
        <w:ind w:firstLine="300"/>
        <w:jc w:val="center"/>
        <w:rPr>
          <w:rFonts w:ascii="Helvetica" w:eastAsia="Times New Roman" w:hAnsi="Helvetica" w:cs="Helvetica"/>
          <w:sz w:val="20"/>
          <w:szCs w:val="20"/>
        </w:rPr>
      </w:pPr>
      <w:r>
        <w:rPr>
          <w:rFonts w:ascii="Helvetica" w:eastAsia="Times New Roman" w:hAnsi="Helvetica" w:cs="Helvetica"/>
          <w:noProof/>
          <w:sz w:val="20"/>
          <w:szCs w:val="20"/>
        </w:rPr>
        <mc:AlternateContent>
          <mc:Choice Requires="wps">
            <w:drawing>
              <wp:anchor distT="0" distB="0" distL="114300" distR="114300" simplePos="0" relativeHeight="251662336" behindDoc="0" locked="0" layoutInCell="1" allowOverlap="1">
                <wp:simplePos x="0" y="0"/>
                <wp:positionH relativeFrom="column">
                  <wp:posOffset>2386330</wp:posOffset>
                </wp:positionH>
                <wp:positionV relativeFrom="paragraph">
                  <wp:posOffset>41910</wp:posOffset>
                </wp:positionV>
                <wp:extent cx="1000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AE72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7.9pt,3.3pt" to="266.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" strokecolor="black [3213]"/>
            </w:pict>
          </mc:Fallback>
        </mc:AlternateContent>
      </w:r>
    </w:p>
    <w:p w:rsidR="00CC6A92" w:rsidRPr="00CC6A92" w:rsidRDefault="00D26B3B" w:rsidP="0096480C">
      <w:pPr>
        <w:shd w:val="clear" w:color="auto" w:fill="FFFFFF"/>
        <w:spacing w:after="120" w:line="240" w:lineRule="auto"/>
        <w:ind w:firstLine="720"/>
        <w:jc w:val="both"/>
        <w:outlineLvl w:val="2"/>
        <w:rPr>
          <w:rFonts w:ascii="Helvetica" w:eastAsia="Times New Roman" w:hAnsi="Helvetica" w:cs="Helvetica"/>
          <w:sz w:val="36"/>
          <w:szCs w:val="36"/>
        </w:rPr>
      </w:pPr>
      <w:r w:rsidRPr="00CC6A92">
        <w:rPr>
          <w:rFonts w:ascii="Times New Roman" w:eastAsia="Times New Roman" w:hAnsi="Times New Roman" w:cs="Times New Roman"/>
          <w:b/>
          <w:bCs/>
          <w:sz w:val="28"/>
          <w:szCs w:val="28"/>
          <w:shd w:val="clear" w:color="auto" w:fill="FFFFFF"/>
        </w:rPr>
        <w:t>I. MỤC ĐÍCH, YÊU CẦU</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b/>
          <w:bCs/>
          <w:sz w:val="28"/>
          <w:szCs w:val="28"/>
          <w:bdr w:val="none" w:sz="0" w:space="0" w:color="auto" w:frame="1"/>
          <w:shd w:val="clear" w:color="auto" w:fill="FFFFFF"/>
        </w:rPr>
        <w:t>1. Mục đích:</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Nhằm mục đích tuyên truyền, giáo dục pháp luật và nâng cao nhận thức trong trường học cho CBGVNV học sinh và PHHS. Từ đó hình thành văn hóa tham gia giao thông và đảm bảo ATGT trường học.</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Góp phần giảm thiểu ùn tắc gây tai nạn giao thông, bảo vệ sức khỏe mọi người.</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b/>
          <w:bCs/>
          <w:sz w:val="28"/>
          <w:szCs w:val="28"/>
          <w:bdr w:val="none" w:sz="0" w:space="0" w:color="auto" w:frame="1"/>
          <w:shd w:val="clear" w:color="auto" w:fill="FFFFFF"/>
        </w:rPr>
        <w:t>2. Yêu cầu:</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Mọi người cần xác định rõ được tầm quan trọng của việc giữ gìn trật tự, an toàn giao thông tại cổng trường; Thầy cô đề ra các biện pháp giáo dục ATGT phù hợp kết hợp với các bài giảng dạy trên lớp cho HS.</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Công tác tuyên truyền, phổ biến ATGT cần được thực hiện nghiêm túc thì mới đem lại hiệu quả thực tế.</w:t>
      </w:r>
    </w:p>
    <w:p w:rsidR="00CC6A92" w:rsidRPr="00CC6A92" w:rsidRDefault="00D26B3B" w:rsidP="00E84536">
      <w:pPr>
        <w:shd w:val="clear" w:color="auto" w:fill="FFFFFF"/>
        <w:spacing w:after="120" w:line="240" w:lineRule="auto"/>
        <w:ind w:firstLine="720"/>
        <w:jc w:val="both"/>
        <w:outlineLvl w:val="2"/>
        <w:rPr>
          <w:rFonts w:ascii="Helvetica" w:eastAsia="Times New Roman" w:hAnsi="Helvetica" w:cs="Helvetica"/>
          <w:sz w:val="36"/>
          <w:szCs w:val="36"/>
        </w:rPr>
      </w:pPr>
      <w:r w:rsidRPr="00CC6A92">
        <w:rPr>
          <w:rFonts w:ascii="Times New Roman" w:eastAsia="Times New Roman" w:hAnsi="Times New Roman" w:cs="Times New Roman"/>
          <w:b/>
          <w:bCs/>
          <w:sz w:val="28"/>
          <w:szCs w:val="28"/>
          <w:shd w:val="clear" w:color="auto" w:fill="FFFFFF"/>
        </w:rPr>
        <w:t>II. NỘI DUNG, HÌNH THỨC VÀ GIẢI PHÁP THỰC HIỆN</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b/>
          <w:bCs/>
          <w:sz w:val="28"/>
          <w:szCs w:val="28"/>
          <w:bdr w:val="none" w:sz="0" w:space="0" w:color="auto" w:frame="1"/>
          <w:shd w:val="clear" w:color="auto" w:fill="FFFFFF"/>
        </w:rPr>
        <w:t>1. Nội dung trọng tâm công tác:</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xml:space="preserve">1.1. Tập trung tuyên truyền giáo dục, phổ biến sâu, rộng Luật giao thông đường bộ, đường thuỷ, đường sắt; các quy định khác có liên quan của nhà nước về TTATGT trong nhà trường. Nội dung tuyên truyền giáo dục nên tập trung về việc: Xây dựng nếp sống văn hoá giao thông; phải đội mũ bảo hiểm cho trẻ em từ đủ 6 tuổi khi tham gia giao thông bằng xe gắn máy, xe đạp điện; phòng, chống ùn tắc giao thông </w:t>
      </w:r>
      <w:r w:rsidR="00991AE1">
        <w:rPr>
          <w:rFonts w:ascii="Times New Roman" w:eastAsia="Times New Roman" w:hAnsi="Times New Roman" w:cs="Times New Roman"/>
          <w:sz w:val="28"/>
          <w:szCs w:val="28"/>
          <w:shd w:val="clear" w:color="auto" w:fill="FFFFFF"/>
        </w:rPr>
        <w:t xml:space="preserve">trước </w:t>
      </w:r>
      <w:r w:rsidRPr="00CC6A92">
        <w:rPr>
          <w:rFonts w:ascii="Times New Roman" w:eastAsia="Times New Roman" w:hAnsi="Times New Roman" w:cs="Times New Roman"/>
          <w:sz w:val="28"/>
          <w:szCs w:val="28"/>
          <w:shd w:val="clear" w:color="auto" w:fill="FFFFFF"/>
        </w:rPr>
        <w:t>cổng trường.</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1.2. Thực hiện hiệu quả các quy định của pháp luật về đảm bảo TTATGT; về Văn hoá giao thông và quy định đội mũ bảo hiểm cho trẻ em khi tham gia giao thông bằng xe gắn máy, xe đạp điện.</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1.3. Triển khai các nội dung giáo dục ATGT; tổ chức thường xuyên và hiệu quả các hoạt động ngoại khoá về ATGT.</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1.4. Thực hiện tuyên truyền tới tất cả phụ huynh học sinh trong nhà trường thông qua bảng tin tuyên truyền, qua cổng thông tin điện tử của nhà trường.</w:t>
      </w:r>
    </w:p>
    <w:p w:rsidR="00D26B3B" w:rsidRDefault="00CC6A92" w:rsidP="00E84536">
      <w:pPr>
        <w:shd w:val="clear" w:color="auto" w:fill="FFFFFF"/>
        <w:spacing w:after="120" w:line="240" w:lineRule="auto"/>
        <w:ind w:firstLine="720"/>
        <w:jc w:val="both"/>
        <w:rPr>
          <w:rFonts w:ascii="Times New Roman" w:eastAsia="Times New Roman" w:hAnsi="Times New Roman" w:cs="Times New Roman"/>
          <w:sz w:val="28"/>
          <w:szCs w:val="28"/>
          <w:shd w:val="clear" w:color="auto" w:fill="FFFFFF"/>
        </w:rPr>
      </w:pPr>
      <w:r w:rsidRPr="00CC6A92">
        <w:rPr>
          <w:rFonts w:ascii="Times New Roman" w:eastAsia="Times New Roman" w:hAnsi="Times New Roman" w:cs="Times New Roman"/>
          <w:sz w:val="28"/>
          <w:szCs w:val="28"/>
          <w:shd w:val="clear" w:color="auto" w:fill="FFFFFF"/>
        </w:rPr>
        <w:t>1.5. Tổ chức và tham gia các hội thi về tuyên truyền, giáo dục trật tự ATGT cho giáo viên nhà trường và học sinh các lớp.</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lastRenderedPageBreak/>
        <w:t>1.6. Nên có biện pháp nhắc nhở các cá nhân vi phạm trật tự ATGT, đánh giá kết quả thi đua thực hiện về công tác giáo dục pháp luật, trật tự ATGT trong toàn trường.</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1.7. Thành lập đội sao đỏ có thành viên là các bạn học sinh và giáo viên tổng phụ trách để kiểm tra ATGT tại cổng trường vào mỗi sáng.</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b/>
          <w:bCs/>
          <w:sz w:val="28"/>
          <w:szCs w:val="28"/>
          <w:bdr w:val="none" w:sz="0" w:space="0" w:color="auto" w:frame="1"/>
          <w:shd w:val="clear" w:color="auto" w:fill="FFFFFF"/>
        </w:rPr>
        <w:t>2. Hình thức triển khai:</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Tổ chức tuyên truyền, giáo dục pháp luật đảm bảo trật tự ATGT, lồng ghép vào các buổi: họp Đoàn thanh niên, Sinh hoạt chuyên đề; Sinh hoạt chuyên môn và các buổi họp phụ huynh....</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Tuyên truyền cho cha mẹ học sinh và học sinh qua hệ thống cổng thông tin điện tử của nhà trường. Kết hợp với tuyên truyền thông qua pano, apphích, khẩu hiệu, tờ gấp…; các thông điệp truyền thông: Trẻ em phải đội mũ bảo hiển khi ngồi trên mô tô, xe gắn máy, xe đạp điện; Đội mũ cho con - trọn tình cha mẹ; Đảm bảo an toàn giao thông - trách nhiệm của mỗi người; không điều khiển xe gắn máy khi không có giấy phép lái xe; tuổi trẻ xung kích, tình nguyện giữ gìn trật tự ATGT; An toàn giao thông cho bạn, cho tôi và cho cả cộng đồng; Hãy mặc áo phao khi tham gia giao thông đường thủy; Bảo vệ an toàn giao thông đường sắt; ...</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Tổ chức các chuyên đề, ngày hội, sự kiện để thu hút sự quan tâm của cha mẹ học sinh và học sinh tham gia tìm hiểu Luật giao thông (đường bộ, đường thủy, đường sắt), tại trường trong các hoạt động, các chủ đề trong chương trình giáo dục từng độ tuổi.</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b/>
          <w:bCs/>
          <w:sz w:val="28"/>
          <w:szCs w:val="28"/>
          <w:bdr w:val="none" w:sz="0" w:space="0" w:color="auto" w:frame="1"/>
          <w:shd w:val="clear" w:color="auto" w:fill="FFFFFF"/>
        </w:rPr>
        <w:t>3. Giải pháp thực hiện:</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3.1. Công tác tuyên truyền, giáo dục pháp luật về an toàn giao thông:</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a) Phối hợp tổ chức các chuyên đề kiến thức pháp luật và kỹ năng về bảo đảm an toàn khi tham gia giao thông; cảnh báo các lỗi vi phạm thường mắc phải, nguy cơ tai nạn, nguyên nhân, hậu quả của tai nạn giao thông; tiếp tục triển khai và phát huy việc xây dựng “Cổng trường an toàn và văn minh”.</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b) Tuyên truyền bảo đảm trật tự ATGT đường bộ:</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Các quy định về tín hiệu giao thông đường bộ, biển báo hiệu giao thông đường bộ (biển báo cấm, biển báo nguy hiểm, biển hiệu lệnh, biển chỉ dẫn) về màu sắc, hình dạng…</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Ngồi trên xe đạp, xe mô tô, xe gắn máy, xe đạp điện, xe ô tô, xe buýt an toàn; đi bộ an toàn.</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Hiệu lệnh, tín hiệu đèn giao thông, hiệu lệnh và chỉ dẫn của báo hiệu đường bộ, hiệu lệnh của cảnh sát giao thông.</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Độ tuổi của người điều khiển xe mô tô, xe gắn máy; quy định bắt buộc về đội mũ bảo hiểm; các kỹ năng điều khiển xe mô tô, xe gắn máy, xe đạp điện an toàn; cách phòng tránh tai nạn giao thông.</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lastRenderedPageBreak/>
        <w:t>- Quy định của pháp luật về nồng độ cồn đối với người điều khiển phương tiện cơ giới đường bộ; quy định bắt buộc đội mũ bảo hiểm.</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Các kỹ năng bảo đảm an toàn khi tham gia giao thông; cảnh báo các lỗi vi phạm thường mắc phải, nguy cơ xảy ra tai nạn, nguyên nhân, hậu quả của tai nạn giao thông.</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c) Tuyên truyền bảo đảm trật tự an toàn giao thông đường thuỷ nội địa:</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Tuyên truyền cho giáo viên, học sinh và phụ huynh khi đi thuyền, ca nô phải mặc áo phao hoặc sử dụng cặp phao; chấp hành nghiêm túc các quy định về bảo đảm an toàn khi sử dụng phương tiện giao thông đường thủy.</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Triển khai việc phòng tránh tai nạn đuối nước, ngạt nước… như các buổi thực hành ngoại khóa cho chúng em.</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Lồng ghép nội dung giáo dục pháp luật về bảo đảm trật tự ATGT và văn hóa giao thông vào chương trình giáo dục học sinh hàng ngày.</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Giáo viên, học sinh và phụ huynh hiểu được nguyên nhân của tai nạn giao thông và biết cách phòng tránh tai nạn; hiểu được trách nhiệm công dân của bản thân, tôn trọng mọi người và quy định của pháp luật; thể hiện được hành vi văn hoá khi tham gia giao thông.</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3.3. Công tác tham gia các Cuộc thi, Hội thi:</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Phổ biến, quán triệt và tuyên truyền đến toàn thể giáo viên và học sinh nhà trường tích cực tham gia Cuộc thi: “An toàn giao thông” và các cuộc thi liên quan đến ATGT do các cấp, ngành tổ chức.</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3.4. Tổ chức phát động “Tháng cao điểm An toàn giao thông” thá</w:t>
      </w:r>
      <w:r>
        <w:rPr>
          <w:rFonts w:ascii="Times New Roman" w:eastAsia="Times New Roman" w:hAnsi="Times New Roman" w:cs="Times New Roman"/>
          <w:sz w:val="28"/>
          <w:szCs w:val="28"/>
          <w:shd w:val="clear" w:color="auto" w:fill="FFFFFF"/>
        </w:rPr>
        <w:t>ng 9/2024</w:t>
      </w:r>
      <w:r w:rsidRPr="00CC6A92">
        <w:rPr>
          <w:rFonts w:ascii="Times New Roman" w:eastAsia="Times New Roman" w:hAnsi="Times New Roman" w:cs="Times New Roman"/>
          <w:sz w:val="28"/>
          <w:szCs w:val="28"/>
          <w:shd w:val="clear" w:color="auto" w:fill="FFFFFF"/>
        </w:rPr>
        <w:t>.</w:t>
      </w:r>
    </w:p>
    <w:p w:rsidR="00CC6A92" w:rsidRPr="00CC6A92" w:rsidRDefault="00CC6A92" w:rsidP="00E84536">
      <w:pPr>
        <w:shd w:val="clear" w:color="auto" w:fill="FFFFFF"/>
        <w:spacing w:after="120" w:line="240" w:lineRule="auto"/>
        <w:ind w:hanging="173"/>
        <w:jc w:val="both"/>
        <w:rPr>
          <w:rFonts w:ascii="Helvetica" w:eastAsia="Times New Roman" w:hAnsi="Helvetica" w:cs="Helvetica"/>
          <w:sz w:val="20"/>
          <w:szCs w:val="20"/>
        </w:rPr>
      </w:pPr>
      <w:r w:rsidRPr="00CC6A92">
        <w:rPr>
          <w:rFonts w:ascii="Times New Roman" w:eastAsia="Times New Roman" w:hAnsi="Times New Roman" w:cs="Times New Roman"/>
          <w:b/>
          <w:bCs/>
          <w:sz w:val="28"/>
          <w:szCs w:val="28"/>
        </w:rPr>
        <w:t xml:space="preserve">  </w:t>
      </w:r>
      <w:r w:rsidR="00D26B3B">
        <w:rPr>
          <w:rFonts w:ascii="Times New Roman" w:eastAsia="Times New Roman" w:hAnsi="Times New Roman" w:cs="Times New Roman"/>
          <w:b/>
          <w:bCs/>
          <w:sz w:val="28"/>
          <w:szCs w:val="28"/>
        </w:rPr>
        <w:tab/>
      </w:r>
      <w:r w:rsidR="00D26B3B">
        <w:rPr>
          <w:rFonts w:ascii="Times New Roman" w:eastAsia="Times New Roman" w:hAnsi="Times New Roman" w:cs="Times New Roman"/>
          <w:b/>
          <w:bCs/>
          <w:sz w:val="28"/>
          <w:szCs w:val="28"/>
        </w:rPr>
        <w:tab/>
      </w:r>
      <w:r w:rsidRPr="00CC6A92">
        <w:rPr>
          <w:rFonts w:ascii="Times New Roman" w:eastAsia="Times New Roman" w:hAnsi="Times New Roman" w:cs="Times New Roman"/>
          <w:b/>
          <w:bCs/>
          <w:sz w:val="28"/>
          <w:szCs w:val="28"/>
        </w:rPr>
        <w:t>IV. </w:t>
      </w:r>
      <w:bookmarkStart w:id="1" w:name="bookmark3"/>
      <w:r w:rsidRPr="00CC6A92">
        <w:rPr>
          <w:rFonts w:ascii="Times New Roman" w:eastAsia="Times New Roman" w:hAnsi="Times New Roman" w:cs="Times New Roman"/>
          <w:b/>
          <w:bCs/>
          <w:spacing w:val="10"/>
          <w:sz w:val="28"/>
          <w:szCs w:val="28"/>
          <w:shd w:val="clear" w:color="auto" w:fill="FFFFFF"/>
        </w:rPr>
        <w:t> T</w:t>
      </w:r>
      <w:bookmarkEnd w:id="1"/>
      <w:r w:rsidRPr="00CC6A92">
        <w:rPr>
          <w:rFonts w:ascii="Times New Roman" w:eastAsia="Times New Roman" w:hAnsi="Times New Roman" w:cs="Times New Roman"/>
          <w:b/>
          <w:bCs/>
          <w:spacing w:val="10"/>
          <w:sz w:val="28"/>
          <w:szCs w:val="28"/>
          <w:shd w:val="clear" w:color="auto" w:fill="FFFFFF"/>
        </w:rPr>
        <w:t>Ổ CHỨC THỰC HIỆN</w:t>
      </w:r>
    </w:p>
    <w:p w:rsidR="00CC6A92" w:rsidRPr="00CC6A92" w:rsidRDefault="00CC6A92" w:rsidP="00E84536">
      <w:pPr>
        <w:shd w:val="clear" w:color="auto" w:fill="FFFFFF"/>
        <w:spacing w:after="120" w:line="240" w:lineRule="auto"/>
        <w:ind w:left="-360"/>
        <w:jc w:val="both"/>
        <w:rPr>
          <w:rFonts w:ascii="Helvetica" w:eastAsia="Times New Roman" w:hAnsi="Helvetica" w:cs="Helvetica"/>
          <w:sz w:val="20"/>
          <w:szCs w:val="20"/>
        </w:rPr>
      </w:pPr>
      <w:bookmarkStart w:id="2" w:name="bookmark63"/>
      <w:bookmarkEnd w:id="2"/>
      <w:r w:rsidRPr="00CC6A92">
        <w:rPr>
          <w:rFonts w:ascii="Times New Roman" w:eastAsia="Times New Roman" w:hAnsi="Times New Roman" w:cs="Times New Roman"/>
          <w:b/>
          <w:bCs/>
          <w:sz w:val="28"/>
          <w:szCs w:val="28"/>
        </w:rPr>
        <w:t>            </w:t>
      </w:r>
      <w:r w:rsidR="00D26B3B">
        <w:rPr>
          <w:rFonts w:ascii="Times New Roman" w:eastAsia="Times New Roman" w:hAnsi="Times New Roman" w:cs="Times New Roman"/>
          <w:b/>
          <w:bCs/>
          <w:sz w:val="28"/>
          <w:szCs w:val="28"/>
        </w:rPr>
        <w:tab/>
      </w:r>
      <w:r w:rsidRPr="00CC6A92">
        <w:rPr>
          <w:rFonts w:ascii="Times New Roman" w:eastAsia="Times New Roman" w:hAnsi="Times New Roman" w:cs="Times New Roman"/>
          <w:b/>
          <w:bCs/>
          <w:sz w:val="28"/>
          <w:szCs w:val="28"/>
        </w:rPr>
        <w:t>1. Ban giám hiệu</w:t>
      </w:r>
    </w:p>
    <w:p w:rsidR="00CC6A92" w:rsidRPr="00CC6A92" w:rsidRDefault="00CC6A92" w:rsidP="00E84536">
      <w:pPr>
        <w:shd w:val="clear" w:color="auto" w:fill="FFFFFF"/>
        <w:spacing w:after="120" w:line="240" w:lineRule="auto"/>
        <w:ind w:firstLine="300"/>
        <w:jc w:val="both"/>
        <w:rPr>
          <w:rFonts w:ascii="Helvetica" w:eastAsia="Times New Roman" w:hAnsi="Helvetica" w:cs="Helvetica"/>
          <w:sz w:val="20"/>
          <w:szCs w:val="20"/>
        </w:rPr>
      </w:pPr>
      <w:r w:rsidRPr="00CC6A92">
        <w:rPr>
          <w:rFonts w:ascii="Times New Roman" w:eastAsia="Times New Roman" w:hAnsi="Times New Roman" w:cs="Times New Roman"/>
          <w:b/>
          <w:bCs/>
          <w:sz w:val="28"/>
          <w:szCs w:val="28"/>
        </w:rPr>
        <w:t>      </w:t>
      </w:r>
      <w:r w:rsidRPr="00CC6A92">
        <w:rPr>
          <w:rFonts w:ascii="Times New Roman" w:eastAsia="Times New Roman" w:hAnsi="Times New Roman" w:cs="Times New Roman"/>
          <w:sz w:val="28"/>
          <w:szCs w:val="28"/>
        </w:rPr>
        <w:t>- Thành lập Ban chỉ đạo, xây dựng Kế hoạch, triển khai thực hiện</w:t>
      </w:r>
      <w:r w:rsidRPr="00CC6A92">
        <w:rPr>
          <w:rFonts w:ascii="Times New Roman" w:eastAsia="Times New Roman" w:hAnsi="Times New Roman" w:cs="Times New Roman"/>
          <w:b/>
          <w:bCs/>
          <w:sz w:val="28"/>
          <w:szCs w:val="28"/>
        </w:rPr>
        <w:t> </w:t>
      </w:r>
      <w:r w:rsidRPr="00CC6A92">
        <w:rPr>
          <w:rFonts w:ascii="Times New Roman" w:eastAsia="Times New Roman" w:hAnsi="Times New Roman" w:cs="Times New Roman"/>
          <w:sz w:val="28"/>
          <w:szCs w:val="28"/>
        </w:rPr>
        <w:t>Chương trình</w:t>
      </w:r>
      <w:r w:rsidRPr="00CC6A92">
        <w:rPr>
          <w:rFonts w:ascii="Times New Roman" w:eastAsia="Times New Roman" w:hAnsi="Times New Roman" w:cs="Times New Roman"/>
          <w:b/>
          <w:bCs/>
          <w:sz w:val="28"/>
          <w:szCs w:val="28"/>
        </w:rPr>
        <w:t> </w:t>
      </w:r>
      <w:r w:rsidRPr="00CC6A92">
        <w:rPr>
          <w:rFonts w:ascii="Times New Roman" w:eastAsia="Times New Roman" w:hAnsi="Times New Roman" w:cs="Times New Roman"/>
          <w:sz w:val="28"/>
          <w:szCs w:val="28"/>
        </w:rPr>
        <w:t>“Thực hiện phong  trào “Cổng trường an toàn văn minh”</w:t>
      </w:r>
    </w:p>
    <w:p w:rsidR="00CC6A92" w:rsidRPr="00CC6A92" w:rsidRDefault="00CC6A92" w:rsidP="00E84536">
      <w:pPr>
        <w:shd w:val="clear" w:color="auto" w:fill="FFFFFF"/>
        <w:spacing w:after="120" w:line="240" w:lineRule="auto"/>
        <w:jc w:val="both"/>
        <w:rPr>
          <w:rFonts w:ascii="Helvetica" w:eastAsia="Times New Roman" w:hAnsi="Helvetica" w:cs="Helvetica"/>
          <w:sz w:val="20"/>
          <w:szCs w:val="20"/>
        </w:rPr>
      </w:pPr>
      <w:r w:rsidRPr="00CC6A92">
        <w:rPr>
          <w:rFonts w:ascii="Times New Roman" w:eastAsia="Times New Roman" w:hAnsi="Times New Roman" w:cs="Times New Roman"/>
          <w:b/>
          <w:bCs/>
          <w:sz w:val="24"/>
          <w:szCs w:val="24"/>
          <w:shd w:val="clear" w:color="auto" w:fill="FFFFFF"/>
        </w:rPr>
        <w:t>            </w:t>
      </w:r>
      <w:r w:rsidRPr="00CC6A92">
        <w:rPr>
          <w:rFonts w:ascii="Times New Roman" w:eastAsia="Times New Roman" w:hAnsi="Times New Roman" w:cs="Times New Roman"/>
          <w:sz w:val="28"/>
          <w:szCs w:val="28"/>
          <w:shd w:val="clear" w:color="auto" w:fill="FFFFFF"/>
        </w:rPr>
        <w:t>- Chỉ đạo giáo viên lồng ghép, tích hợp nội dung GD pháp luật và trật tự ATGT cho học sinh trong các hoạt động vui chơi và học tập ở mọi lúc, mọi nơi dưới nhiều hình thức giáo dục khác nhau, đồng thời tuyên truyền nhắc nhở HS chấp hành và thực hiện trật tự ATGT khi tham gia giao thông cùng với người lớn.</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Chủ động tổ chức cho thầy cô giáo và phụ huynh học sinh trao đổi về nội dung các cuộc vận động "Gương mẫu thực hiện và vận động gia đình chấp hành nghiêm túc luật giao thông", các nội dung trong khẩu hiệu, pa nô tuyên truyền treo tại nhà trường.</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Phát động toàn trường thi đua giữ gìn đảm bảo trật tự ATGT, tổ chức ký cam kết không vi phạm các quy định về trật tự ATGT. Kịp thời biểu dương, khen thưởng những học sinh, lớp học, tập thể... làm tốt công tác giáo dục trật tự ATGT; đồng thời có biện pháp xử lý nghiêm đối với những cá nhân vi phạm những quy định về trật tự ATGT.</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b/>
          <w:bCs/>
          <w:sz w:val="28"/>
          <w:szCs w:val="28"/>
          <w:bdr w:val="none" w:sz="0" w:space="0" w:color="auto" w:frame="1"/>
          <w:shd w:val="clear" w:color="auto" w:fill="FFFFFF"/>
        </w:rPr>
        <w:lastRenderedPageBreak/>
        <w:t>2. Ban chấp hành Công đoàn cơ sở:</w:t>
      </w:r>
    </w:p>
    <w:p w:rsidR="00CC6A92" w:rsidRPr="00CC6A92" w:rsidRDefault="00CC6A92" w:rsidP="00E84536">
      <w:pPr>
        <w:shd w:val="clear" w:color="auto" w:fill="FFFFFF"/>
        <w:spacing w:after="120" w:line="240" w:lineRule="auto"/>
        <w:jc w:val="both"/>
        <w:rPr>
          <w:rFonts w:ascii="Helvetica" w:eastAsia="Times New Roman" w:hAnsi="Helvetica" w:cs="Helvetica"/>
          <w:sz w:val="20"/>
          <w:szCs w:val="20"/>
        </w:rPr>
      </w:pPr>
      <w:r>
        <w:rPr>
          <w:rFonts w:ascii="Times New Roman" w:eastAsia="Times New Roman" w:hAnsi="Times New Roman" w:cs="Times New Roman"/>
          <w:sz w:val="28"/>
          <w:szCs w:val="28"/>
          <w:shd w:val="clear" w:color="auto" w:fill="FFFFFF"/>
        </w:rPr>
        <w:t xml:space="preserve">         </w:t>
      </w:r>
      <w:r w:rsidRPr="00CC6A92">
        <w:rPr>
          <w:rFonts w:ascii="Times New Roman" w:eastAsia="Times New Roman" w:hAnsi="Times New Roman" w:cs="Times New Roman"/>
          <w:sz w:val="28"/>
          <w:szCs w:val="28"/>
          <w:shd w:val="clear" w:color="auto" w:fill="FFFFFF"/>
        </w:rPr>
        <w:t>Tuyên truyền, nhắc nhở mọi người về ý thức chấp hành trật tự, ATGT trong các buổi sinh hoạt công đoàn hàng tháng, tiếp tục cam kết không vi phạm trật tư, ATGT.</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b/>
          <w:bCs/>
          <w:sz w:val="28"/>
          <w:szCs w:val="28"/>
          <w:bdr w:val="none" w:sz="0" w:space="0" w:color="auto" w:frame="1"/>
          <w:shd w:val="clear" w:color="auto" w:fill="FFFFFF"/>
        </w:rPr>
        <w:t>3. Ban chấp hành Đ</w:t>
      </w:r>
      <w:r>
        <w:rPr>
          <w:rFonts w:ascii="Times New Roman" w:eastAsia="Times New Roman" w:hAnsi="Times New Roman" w:cs="Times New Roman"/>
          <w:b/>
          <w:bCs/>
          <w:sz w:val="28"/>
          <w:szCs w:val="28"/>
          <w:bdr w:val="none" w:sz="0" w:space="0" w:color="auto" w:frame="1"/>
          <w:shd w:val="clear" w:color="auto" w:fill="FFFFFF"/>
        </w:rPr>
        <w:t xml:space="preserve">oàn </w:t>
      </w:r>
      <w:r w:rsidRPr="00CC6A92">
        <w:rPr>
          <w:rFonts w:ascii="Times New Roman" w:eastAsia="Times New Roman" w:hAnsi="Times New Roman" w:cs="Times New Roman"/>
          <w:b/>
          <w:bCs/>
          <w:sz w:val="28"/>
          <w:szCs w:val="28"/>
          <w:bdr w:val="none" w:sz="0" w:space="0" w:color="auto" w:frame="1"/>
          <w:shd w:val="clear" w:color="auto" w:fill="FFFFFF"/>
        </w:rPr>
        <w:t>TNCS HCM:</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Lồng ghép vào các buổi sinh hoạt chi đoàn để tuyên truyền về trật tự, ATGT; cam kết “không vi phạm an toàn giao thông” giữa phụ huynh với nhà trường; tuyên truyền thông qua bảng tin nhà trường, website với các nội dung sau:</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Qui tắc chung giao thông đường bộ.</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Hệ thống biển báo hiệu đường bộ,</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Những qui định cơ bản của pháp luật về trật tự ATGT.</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Tiêu chí văn hóa giao thông đường bộ.</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Tạo sự lan tỏa trong cộng đồng về ý thức chấp hành pháp luật khi tham gia giao thông.</w:t>
      </w:r>
    </w:p>
    <w:p w:rsidR="00CC6A92" w:rsidRPr="00CC6A92" w:rsidRDefault="00CC6A92" w:rsidP="00E84536">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b/>
          <w:bCs/>
          <w:sz w:val="28"/>
          <w:szCs w:val="28"/>
          <w:bdr w:val="none" w:sz="0" w:space="0" w:color="auto" w:frame="1"/>
          <w:shd w:val="clear" w:color="auto" w:fill="FFFFFF"/>
        </w:rPr>
        <w:t>4. Giáo viên các lớp:</w:t>
      </w:r>
    </w:p>
    <w:p w:rsidR="00CC6A92" w:rsidRPr="00CC6A92" w:rsidRDefault="00CC6A92" w:rsidP="009D1D9E">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shd w:val="clear" w:color="auto" w:fill="FFFFFF"/>
        </w:rPr>
        <w:t>- Giờ sinh hoạt và họp phụ huynh thì tuyên truyền cho phụ huynh và HS các quy định khi tham gia giao thông.</w:t>
      </w:r>
    </w:p>
    <w:p w:rsidR="00CC6A92" w:rsidRPr="00CC6A92" w:rsidRDefault="00CC6A92" w:rsidP="009D1D9E">
      <w:pPr>
        <w:shd w:val="clear" w:color="auto" w:fill="FFFFFF"/>
        <w:spacing w:after="120" w:line="240" w:lineRule="auto"/>
        <w:ind w:firstLine="720"/>
        <w:jc w:val="both"/>
        <w:rPr>
          <w:rFonts w:ascii="Helvetica" w:eastAsia="Times New Roman" w:hAnsi="Helvetica" w:cs="Helvetica"/>
          <w:sz w:val="20"/>
          <w:szCs w:val="20"/>
        </w:rPr>
      </w:pPr>
      <w:r w:rsidRPr="00CC6A92">
        <w:rPr>
          <w:rFonts w:ascii="Times New Roman" w:eastAsia="Times New Roman" w:hAnsi="Times New Roman" w:cs="Times New Roman"/>
          <w:sz w:val="28"/>
          <w:szCs w:val="28"/>
        </w:rPr>
        <w:t xml:space="preserve">Trên đây là kế hoạch thực hiện phong  trào “Cổng trường an toàn văn minh” Năm học </w:t>
      </w:r>
      <w:r>
        <w:rPr>
          <w:rFonts w:ascii="Times New Roman" w:eastAsia="Times New Roman" w:hAnsi="Times New Roman" w:cs="Times New Roman"/>
          <w:sz w:val="28"/>
          <w:szCs w:val="28"/>
        </w:rPr>
        <w:t>2024-2025</w:t>
      </w:r>
      <w:r w:rsidRPr="00CC6A92">
        <w:rPr>
          <w:rFonts w:ascii="Times New Roman" w:eastAsia="Times New Roman" w:hAnsi="Times New Roman" w:cs="Times New Roman"/>
          <w:sz w:val="28"/>
          <w:szCs w:val="28"/>
        </w:rPr>
        <w:t>, yêu cầu CB- GV-NV- HS thực hiện nghiêm túc, có hiệu quả.</w:t>
      </w:r>
      <w:r w:rsidR="00A2599D">
        <w:rPr>
          <w:rFonts w:ascii="Times New Roman" w:eastAsia="Times New Roman" w:hAnsi="Times New Roman" w:cs="Times New Roman"/>
          <w:sz w:val="28"/>
          <w:szCs w:val="28"/>
        </w:rPr>
        <w:t>/</w:t>
      </w:r>
    </w:p>
    <w:p w:rsidR="00CC6A92" w:rsidRPr="00CC6A92" w:rsidRDefault="00CC6A92" w:rsidP="00E84536">
      <w:pPr>
        <w:shd w:val="clear" w:color="auto" w:fill="FFFFFF"/>
        <w:spacing w:after="0" w:line="240" w:lineRule="auto"/>
        <w:ind w:firstLine="300"/>
        <w:rPr>
          <w:rFonts w:ascii="Helvetica" w:eastAsia="Times New Roman" w:hAnsi="Helvetica" w:cs="Helvetica"/>
          <w:sz w:val="20"/>
          <w:szCs w:val="20"/>
        </w:rPr>
      </w:pPr>
      <w:r w:rsidRPr="00CC6A92">
        <w:rPr>
          <w:rFonts w:ascii="Helvetica" w:eastAsia="Times New Roman" w:hAnsi="Helvetica" w:cs="Helvetica"/>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4453"/>
        <w:gridCol w:w="4603"/>
      </w:tblGrid>
      <w:tr w:rsidR="00CC6A92" w:rsidRPr="00CC6A92" w:rsidTr="00CC6A92">
        <w:tc>
          <w:tcPr>
            <w:tcW w:w="4515" w:type="dxa"/>
            <w:tcBorders>
              <w:top w:val="single" w:sz="6" w:space="0" w:color="CCCCCC"/>
              <w:left w:val="single" w:sz="6" w:space="0" w:color="CCCCCC"/>
              <w:bottom w:val="single" w:sz="6" w:space="0" w:color="CCCCCC"/>
              <w:right w:val="single" w:sz="6" w:space="0" w:color="CCCCCC"/>
            </w:tcBorders>
            <w:tcMar>
              <w:top w:w="0" w:type="dxa"/>
              <w:left w:w="105" w:type="dxa"/>
              <w:bottom w:w="0" w:type="dxa"/>
              <w:right w:w="105" w:type="dxa"/>
            </w:tcMar>
            <w:hideMark/>
          </w:tcPr>
          <w:p w:rsidR="00CC6A92" w:rsidRPr="00CC6A92" w:rsidRDefault="00CC6A92" w:rsidP="00E84536">
            <w:pPr>
              <w:spacing w:after="0" w:line="240" w:lineRule="auto"/>
              <w:jc w:val="both"/>
              <w:rPr>
                <w:rFonts w:ascii="Times New Roman" w:eastAsia="Times New Roman" w:hAnsi="Times New Roman" w:cs="Times New Roman"/>
                <w:sz w:val="24"/>
                <w:szCs w:val="24"/>
              </w:rPr>
            </w:pPr>
            <w:r w:rsidRPr="00CC6A92">
              <w:rPr>
                <w:rFonts w:ascii="Times New Roman" w:eastAsia="Times New Roman" w:hAnsi="Times New Roman" w:cs="Times New Roman"/>
                <w:b/>
                <w:bCs/>
                <w:i/>
                <w:iCs/>
                <w:sz w:val="24"/>
                <w:szCs w:val="24"/>
              </w:rPr>
              <w:t>Nơi nhận:                                          </w:t>
            </w:r>
          </w:p>
          <w:p w:rsidR="00CC6A92" w:rsidRPr="00CC6A92" w:rsidRDefault="00CC6A92" w:rsidP="00E84536">
            <w:pPr>
              <w:spacing w:after="0" w:line="240" w:lineRule="auto"/>
              <w:jc w:val="both"/>
              <w:rPr>
                <w:rFonts w:ascii="Times New Roman" w:eastAsia="Times New Roman" w:hAnsi="Times New Roman" w:cs="Times New Roman"/>
                <w:sz w:val="24"/>
                <w:szCs w:val="24"/>
              </w:rPr>
            </w:pPr>
            <w:r w:rsidRPr="00CC6A92">
              <w:rPr>
                <w:rFonts w:ascii="Times New Roman" w:eastAsia="Times New Roman" w:hAnsi="Times New Roman" w:cs="Times New Roman"/>
              </w:rPr>
              <w:t>- PGD (để bc);</w:t>
            </w:r>
          </w:p>
          <w:p w:rsidR="00CC6A92" w:rsidRPr="00CC6A92" w:rsidRDefault="00CC6A92" w:rsidP="00E84536">
            <w:pPr>
              <w:spacing w:after="0" w:line="240" w:lineRule="auto"/>
              <w:jc w:val="both"/>
              <w:rPr>
                <w:rFonts w:ascii="Times New Roman" w:eastAsia="Times New Roman" w:hAnsi="Times New Roman" w:cs="Times New Roman"/>
                <w:sz w:val="24"/>
                <w:szCs w:val="24"/>
              </w:rPr>
            </w:pPr>
            <w:r w:rsidRPr="00CC6A92">
              <w:rPr>
                <w:rFonts w:ascii="Times New Roman" w:eastAsia="Times New Roman" w:hAnsi="Times New Roman" w:cs="Times New Roman"/>
              </w:rPr>
              <w:t>- CB, GVNV (để t/h);</w:t>
            </w:r>
          </w:p>
          <w:p w:rsidR="00CC6A92" w:rsidRPr="00CC6A92" w:rsidRDefault="00CC6A92" w:rsidP="00E84536">
            <w:pPr>
              <w:spacing w:after="0" w:line="240" w:lineRule="auto"/>
              <w:jc w:val="both"/>
              <w:rPr>
                <w:rFonts w:ascii="Times New Roman" w:eastAsia="Times New Roman" w:hAnsi="Times New Roman" w:cs="Times New Roman"/>
                <w:sz w:val="24"/>
                <w:szCs w:val="24"/>
              </w:rPr>
            </w:pPr>
            <w:r w:rsidRPr="00CC6A92">
              <w:rPr>
                <w:rFonts w:ascii="Times New Roman" w:eastAsia="Times New Roman" w:hAnsi="Times New Roman" w:cs="Times New Roman"/>
              </w:rPr>
              <w:t>- Website trường</w:t>
            </w:r>
          </w:p>
          <w:p w:rsidR="00CC6A92" w:rsidRPr="00CC6A92" w:rsidRDefault="00CC6A92" w:rsidP="00E84536">
            <w:pPr>
              <w:spacing w:after="0" w:line="240" w:lineRule="auto"/>
              <w:rPr>
                <w:rFonts w:ascii="Times New Roman" w:eastAsia="Times New Roman" w:hAnsi="Times New Roman" w:cs="Times New Roman"/>
                <w:sz w:val="24"/>
                <w:szCs w:val="24"/>
              </w:rPr>
            </w:pPr>
            <w:r w:rsidRPr="00CC6A92">
              <w:rPr>
                <w:rFonts w:ascii="Times New Roman" w:eastAsia="Times New Roman" w:hAnsi="Times New Roman" w:cs="Times New Roman"/>
              </w:rPr>
              <w:t>- Lưu: VT.</w:t>
            </w:r>
          </w:p>
        </w:tc>
        <w:tc>
          <w:tcPr>
            <w:tcW w:w="4785" w:type="dxa"/>
            <w:tcBorders>
              <w:top w:val="single" w:sz="6" w:space="0" w:color="CCCCCC"/>
              <w:left w:val="single" w:sz="6" w:space="0" w:color="CCCCCC"/>
              <w:bottom w:val="single" w:sz="6" w:space="0" w:color="CCCCCC"/>
              <w:right w:val="single" w:sz="6" w:space="0" w:color="CCCCCC"/>
            </w:tcBorders>
            <w:tcMar>
              <w:top w:w="0" w:type="dxa"/>
              <w:left w:w="105" w:type="dxa"/>
              <w:bottom w:w="0" w:type="dxa"/>
              <w:right w:w="105" w:type="dxa"/>
            </w:tcMar>
            <w:hideMark/>
          </w:tcPr>
          <w:p w:rsidR="00CC6A92" w:rsidRPr="00CC6A92" w:rsidRDefault="00CC6A92" w:rsidP="00E84536">
            <w:pPr>
              <w:spacing w:after="0" w:line="240" w:lineRule="auto"/>
              <w:jc w:val="center"/>
              <w:rPr>
                <w:rFonts w:ascii="Times New Roman" w:eastAsia="Times New Roman" w:hAnsi="Times New Roman" w:cs="Times New Roman"/>
                <w:sz w:val="24"/>
                <w:szCs w:val="24"/>
              </w:rPr>
            </w:pPr>
            <w:r w:rsidRPr="00CC6A92">
              <w:rPr>
                <w:rFonts w:ascii="Times New Roman" w:eastAsia="Times New Roman" w:hAnsi="Times New Roman" w:cs="Times New Roman"/>
                <w:b/>
                <w:bCs/>
                <w:sz w:val="24"/>
                <w:szCs w:val="24"/>
              </w:rPr>
              <w:t>HIỆU TRƯỞNG</w:t>
            </w:r>
          </w:p>
          <w:p w:rsidR="00CC6A92" w:rsidRPr="00CC6A92" w:rsidRDefault="00CC6A92" w:rsidP="00E84536">
            <w:pPr>
              <w:spacing w:after="0" w:line="240" w:lineRule="auto"/>
              <w:jc w:val="center"/>
              <w:rPr>
                <w:rFonts w:ascii="Times New Roman" w:eastAsia="Times New Roman" w:hAnsi="Times New Roman" w:cs="Times New Roman"/>
                <w:sz w:val="24"/>
                <w:szCs w:val="24"/>
              </w:rPr>
            </w:pPr>
            <w:r w:rsidRPr="00CC6A92">
              <w:rPr>
                <w:rFonts w:ascii="Times New Roman" w:eastAsia="Times New Roman" w:hAnsi="Times New Roman" w:cs="Times New Roman"/>
                <w:sz w:val="24"/>
                <w:szCs w:val="24"/>
              </w:rPr>
              <w:t> </w:t>
            </w:r>
          </w:p>
          <w:p w:rsidR="00CC6A92" w:rsidRPr="00CC6A92" w:rsidRDefault="00CC6A92" w:rsidP="00E84536">
            <w:pPr>
              <w:spacing w:after="0" w:line="240" w:lineRule="auto"/>
              <w:jc w:val="center"/>
              <w:rPr>
                <w:rFonts w:ascii="Times New Roman" w:eastAsia="Times New Roman" w:hAnsi="Times New Roman" w:cs="Times New Roman"/>
                <w:sz w:val="24"/>
                <w:szCs w:val="24"/>
              </w:rPr>
            </w:pPr>
            <w:r w:rsidRPr="00CC6A92">
              <w:rPr>
                <w:rFonts w:ascii="Times New Roman" w:eastAsia="Times New Roman" w:hAnsi="Times New Roman" w:cs="Times New Roman"/>
                <w:sz w:val="24"/>
                <w:szCs w:val="24"/>
              </w:rPr>
              <w:t> </w:t>
            </w:r>
          </w:p>
          <w:p w:rsidR="00A2599D" w:rsidRDefault="00A2599D" w:rsidP="00E84536">
            <w:pPr>
              <w:spacing w:after="0" w:line="240" w:lineRule="auto"/>
              <w:jc w:val="center"/>
              <w:rPr>
                <w:rFonts w:ascii="Times New Roman" w:eastAsia="Times New Roman" w:hAnsi="Times New Roman" w:cs="Times New Roman"/>
                <w:sz w:val="24"/>
                <w:szCs w:val="24"/>
              </w:rPr>
            </w:pPr>
          </w:p>
          <w:p w:rsidR="00CC6A92" w:rsidRPr="00CC6A92" w:rsidRDefault="00CC6A92" w:rsidP="00E84536">
            <w:pPr>
              <w:spacing w:after="0" w:line="240" w:lineRule="auto"/>
              <w:jc w:val="center"/>
              <w:rPr>
                <w:rFonts w:ascii="Times New Roman" w:eastAsia="Times New Roman" w:hAnsi="Times New Roman" w:cs="Times New Roman"/>
                <w:sz w:val="24"/>
                <w:szCs w:val="24"/>
              </w:rPr>
            </w:pPr>
            <w:r w:rsidRPr="00CC6A92">
              <w:rPr>
                <w:rFonts w:ascii="Times New Roman" w:eastAsia="Times New Roman" w:hAnsi="Times New Roman" w:cs="Times New Roman"/>
                <w:sz w:val="24"/>
                <w:szCs w:val="24"/>
              </w:rPr>
              <w:t> </w:t>
            </w:r>
          </w:p>
          <w:p w:rsidR="00CC6A92" w:rsidRPr="00CC6A92" w:rsidRDefault="00CC6A92" w:rsidP="00E845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Đoàn Hoài Trung</w:t>
            </w:r>
          </w:p>
        </w:tc>
      </w:tr>
    </w:tbl>
    <w:p w:rsidR="00374E2E" w:rsidRPr="00CC6A92" w:rsidRDefault="00374E2E" w:rsidP="00E84536">
      <w:pPr>
        <w:spacing w:after="0" w:line="240" w:lineRule="auto"/>
        <w:rPr>
          <w:rFonts w:ascii="Times New Roman" w:eastAsia="Times New Roman" w:hAnsi="Times New Roman" w:cs="Times New Roman"/>
          <w:bCs/>
        </w:rPr>
      </w:pPr>
    </w:p>
    <w:p w:rsidR="00374E2E" w:rsidRPr="00CC6A92" w:rsidRDefault="00374E2E" w:rsidP="00E84536">
      <w:pPr>
        <w:shd w:val="clear" w:color="auto" w:fill="FFFFFF"/>
        <w:spacing w:after="0" w:line="240" w:lineRule="auto"/>
        <w:jc w:val="both"/>
        <w:rPr>
          <w:rFonts w:ascii="Times New Roman" w:eastAsia="Times New Roman" w:hAnsi="Times New Roman" w:cs="Times New Roman"/>
          <w:sz w:val="28"/>
          <w:szCs w:val="28"/>
        </w:rPr>
      </w:pPr>
    </w:p>
    <w:p w:rsidR="00C44F84" w:rsidRPr="00CC6A92" w:rsidRDefault="00C44F84">
      <w:pPr>
        <w:rPr>
          <w:rFonts w:ascii="Times New Roman" w:hAnsi="Times New Roman" w:cs="Times New Roman"/>
          <w:sz w:val="28"/>
          <w:szCs w:val="28"/>
        </w:rPr>
      </w:pPr>
    </w:p>
    <w:sectPr w:rsidR="00C44F84" w:rsidRPr="00CC6A92" w:rsidSect="00B67E35">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981" w:rsidRDefault="003A6981" w:rsidP="00355F1F">
      <w:pPr>
        <w:spacing w:after="0" w:line="240" w:lineRule="auto"/>
      </w:pPr>
      <w:r>
        <w:separator/>
      </w:r>
    </w:p>
  </w:endnote>
  <w:endnote w:type="continuationSeparator" w:id="0">
    <w:p w:rsidR="003A6981" w:rsidRDefault="003A6981" w:rsidP="0035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981" w:rsidRDefault="003A6981" w:rsidP="00355F1F">
      <w:pPr>
        <w:spacing w:after="0" w:line="240" w:lineRule="auto"/>
      </w:pPr>
      <w:r>
        <w:separator/>
      </w:r>
    </w:p>
  </w:footnote>
  <w:footnote w:type="continuationSeparator" w:id="0">
    <w:p w:rsidR="003A6981" w:rsidRDefault="003A6981" w:rsidP="00355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825438"/>
      <w:docPartObj>
        <w:docPartGallery w:val="Page Numbers (Top of Page)"/>
        <w:docPartUnique/>
      </w:docPartObj>
    </w:sdtPr>
    <w:sdtEndPr/>
    <w:sdtContent>
      <w:p w:rsidR="00355F1F" w:rsidRDefault="00CC4C25">
        <w:pPr>
          <w:pStyle w:val="Header"/>
          <w:jc w:val="center"/>
        </w:pPr>
        <w:r>
          <w:fldChar w:fldCharType="begin"/>
        </w:r>
        <w:r>
          <w:instrText xml:space="preserve"> PAGE   \* MERGEFORMAT </w:instrText>
        </w:r>
        <w:r>
          <w:fldChar w:fldCharType="separate"/>
        </w:r>
        <w:r w:rsidR="00B67E35">
          <w:rPr>
            <w:noProof/>
          </w:rPr>
          <w:t>4</w:t>
        </w:r>
        <w:r>
          <w:rPr>
            <w:noProof/>
          </w:rPr>
          <w:fldChar w:fldCharType="end"/>
        </w:r>
      </w:p>
    </w:sdtContent>
  </w:sdt>
  <w:p w:rsidR="00355F1F" w:rsidRDefault="00355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00"/>
    <w:rsid w:val="000027D6"/>
    <w:rsid w:val="00005558"/>
    <w:rsid w:val="000233CC"/>
    <w:rsid w:val="00061386"/>
    <w:rsid w:val="000823AF"/>
    <w:rsid w:val="001D6E1D"/>
    <w:rsid w:val="001F46E8"/>
    <w:rsid w:val="002070CE"/>
    <w:rsid w:val="00233B54"/>
    <w:rsid w:val="002B003D"/>
    <w:rsid w:val="002C6BEE"/>
    <w:rsid w:val="002D4C32"/>
    <w:rsid w:val="00332B34"/>
    <w:rsid w:val="00344BB9"/>
    <w:rsid w:val="00355F1F"/>
    <w:rsid w:val="00374E2E"/>
    <w:rsid w:val="003A6981"/>
    <w:rsid w:val="003B02E1"/>
    <w:rsid w:val="005A0E62"/>
    <w:rsid w:val="00654C6A"/>
    <w:rsid w:val="00697783"/>
    <w:rsid w:val="006A1108"/>
    <w:rsid w:val="006F7832"/>
    <w:rsid w:val="007475EB"/>
    <w:rsid w:val="007478EC"/>
    <w:rsid w:val="007647ED"/>
    <w:rsid w:val="00784AF0"/>
    <w:rsid w:val="008057CA"/>
    <w:rsid w:val="008D2714"/>
    <w:rsid w:val="00904AC6"/>
    <w:rsid w:val="009137C2"/>
    <w:rsid w:val="00934E7B"/>
    <w:rsid w:val="0096480C"/>
    <w:rsid w:val="00981BF6"/>
    <w:rsid w:val="00991AE1"/>
    <w:rsid w:val="00992DA9"/>
    <w:rsid w:val="009B6445"/>
    <w:rsid w:val="009C1891"/>
    <w:rsid w:val="009D1D9E"/>
    <w:rsid w:val="009F5B04"/>
    <w:rsid w:val="009F65A6"/>
    <w:rsid w:val="009F715F"/>
    <w:rsid w:val="00A12946"/>
    <w:rsid w:val="00A2599D"/>
    <w:rsid w:val="00A62664"/>
    <w:rsid w:val="00A94BFA"/>
    <w:rsid w:val="00AD0A22"/>
    <w:rsid w:val="00AE1501"/>
    <w:rsid w:val="00B44105"/>
    <w:rsid w:val="00B67E35"/>
    <w:rsid w:val="00B7198D"/>
    <w:rsid w:val="00B742F4"/>
    <w:rsid w:val="00C07586"/>
    <w:rsid w:val="00C44F84"/>
    <w:rsid w:val="00C97DB8"/>
    <w:rsid w:val="00CC4C25"/>
    <w:rsid w:val="00CC6A92"/>
    <w:rsid w:val="00CD4C00"/>
    <w:rsid w:val="00D23B49"/>
    <w:rsid w:val="00D26B3B"/>
    <w:rsid w:val="00D56E51"/>
    <w:rsid w:val="00D805CB"/>
    <w:rsid w:val="00D851FC"/>
    <w:rsid w:val="00E30E19"/>
    <w:rsid w:val="00E424D5"/>
    <w:rsid w:val="00E53644"/>
    <w:rsid w:val="00E84536"/>
    <w:rsid w:val="00EF750C"/>
    <w:rsid w:val="00F3141F"/>
    <w:rsid w:val="00F5704B"/>
    <w:rsid w:val="00FF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C3EE"/>
  <w15:docId w15:val="{7E85EFB5-304E-4794-B714-EAFA27A1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03D"/>
  </w:style>
  <w:style w:type="paragraph" w:styleId="Heading3">
    <w:name w:val="heading 3"/>
    <w:basedOn w:val="Normal"/>
    <w:link w:val="Heading3Char"/>
    <w:uiPriority w:val="9"/>
    <w:qFormat/>
    <w:rsid w:val="00CC6A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E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55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F1F"/>
  </w:style>
  <w:style w:type="paragraph" w:styleId="Footer">
    <w:name w:val="footer"/>
    <w:basedOn w:val="Normal"/>
    <w:link w:val="FooterChar"/>
    <w:uiPriority w:val="99"/>
    <w:unhideWhenUsed/>
    <w:rsid w:val="00355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F1F"/>
  </w:style>
  <w:style w:type="paragraph" w:styleId="ListParagraph">
    <w:name w:val="List Paragraph"/>
    <w:basedOn w:val="Normal"/>
    <w:uiPriority w:val="34"/>
    <w:qFormat/>
    <w:rsid w:val="00D851FC"/>
    <w:pPr>
      <w:ind w:left="720"/>
      <w:contextualSpacing/>
    </w:pPr>
  </w:style>
  <w:style w:type="paragraph" w:styleId="BalloonText">
    <w:name w:val="Balloon Text"/>
    <w:basedOn w:val="Normal"/>
    <w:link w:val="BalloonTextChar"/>
    <w:uiPriority w:val="99"/>
    <w:semiHidden/>
    <w:unhideWhenUsed/>
    <w:rsid w:val="00002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7D6"/>
    <w:rPr>
      <w:rFonts w:ascii="Segoe UI" w:hAnsi="Segoe UI" w:cs="Segoe UI"/>
      <w:sz w:val="18"/>
      <w:szCs w:val="18"/>
    </w:rPr>
  </w:style>
  <w:style w:type="character" w:customStyle="1" w:styleId="Heading3Char">
    <w:name w:val="Heading 3 Char"/>
    <w:basedOn w:val="DefaultParagraphFont"/>
    <w:link w:val="Heading3"/>
    <w:uiPriority w:val="9"/>
    <w:rsid w:val="00CC6A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C6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0">
    <w:name w:val="vnbnnidung0"/>
    <w:basedOn w:val="Normal"/>
    <w:rsid w:val="00CC6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1">
    <w:name w:val="bodytext31"/>
    <w:basedOn w:val="Normal"/>
    <w:rsid w:val="00CC6A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6A92"/>
    <w:rPr>
      <w:b/>
      <w:bCs/>
    </w:rPr>
  </w:style>
  <w:style w:type="character" w:customStyle="1" w:styleId="heading1">
    <w:name w:val="heading1"/>
    <w:basedOn w:val="DefaultParagraphFont"/>
    <w:rsid w:val="00CC6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98064">
      <w:bodyDiv w:val="1"/>
      <w:marLeft w:val="0"/>
      <w:marRight w:val="0"/>
      <w:marTop w:val="0"/>
      <w:marBottom w:val="0"/>
      <w:divBdr>
        <w:top w:val="none" w:sz="0" w:space="0" w:color="auto"/>
        <w:left w:val="none" w:sz="0" w:space="0" w:color="auto"/>
        <w:bottom w:val="none" w:sz="0" w:space="0" w:color="auto"/>
        <w:right w:val="none" w:sz="0" w:space="0" w:color="auto"/>
      </w:divBdr>
      <w:divsChild>
        <w:div w:id="1401830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THP</dc:creator>
  <cp:keywords/>
  <dc:description/>
  <cp:lastModifiedBy>Windows User</cp:lastModifiedBy>
  <cp:revision>5</cp:revision>
  <cp:lastPrinted>2024-10-18T03:02:00Z</cp:lastPrinted>
  <dcterms:created xsi:type="dcterms:W3CDTF">2024-10-17T22:39:00Z</dcterms:created>
  <dcterms:modified xsi:type="dcterms:W3CDTF">2024-10-18T03:03:00Z</dcterms:modified>
</cp:coreProperties>
</file>