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A3" w:rsidRDefault="00BB46C1" w:rsidP="001A54A3">
      <w:pPr>
        <w:rPr>
          <w:sz w:val="26"/>
          <w:szCs w:val="26"/>
        </w:rPr>
      </w:pPr>
      <w:r>
        <w:rPr>
          <w:sz w:val="26"/>
          <w:szCs w:val="26"/>
        </w:rPr>
        <w:t xml:space="preserve">      TRƯỜNG TH VINH HƯNG</w:t>
      </w:r>
      <w:r w:rsidR="001A54A3">
        <w:rPr>
          <w:sz w:val="26"/>
          <w:szCs w:val="26"/>
        </w:rPr>
        <w:t xml:space="preserve">      </w:t>
      </w:r>
      <w:r>
        <w:rPr>
          <w:sz w:val="26"/>
          <w:szCs w:val="26"/>
        </w:rPr>
        <w:t xml:space="preserve">     </w:t>
      </w:r>
      <w:r w:rsidR="001A54A3">
        <w:rPr>
          <w:b/>
          <w:sz w:val="26"/>
          <w:szCs w:val="26"/>
        </w:rPr>
        <w:t>CỘNG HÒA XÃ HỘI CHỦ NGHĨA VIỆT NAM</w:t>
      </w:r>
    </w:p>
    <w:p w:rsidR="001A54A3" w:rsidRDefault="001A54A3" w:rsidP="001A54A3">
      <w:pPr>
        <w:rPr>
          <w:b/>
          <w:sz w:val="26"/>
          <w:szCs w:val="26"/>
        </w:rPr>
      </w:pPr>
      <w:r>
        <w:rPr>
          <w:b/>
          <w:sz w:val="26"/>
          <w:szCs w:val="26"/>
        </w:rPr>
        <w:t xml:space="preserve">     LIÊN ĐỘI TH VINH HƯNG                     Độc Lập – Tự Do – Hạnh Phúc</w:t>
      </w:r>
    </w:p>
    <w:p w:rsidR="001A54A3" w:rsidRDefault="00626247" w:rsidP="001A54A3">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3250095</wp:posOffset>
                </wp:positionH>
                <wp:positionV relativeFrom="paragraph">
                  <wp:posOffset>26560</wp:posOffset>
                </wp:positionV>
                <wp:extent cx="19321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2167"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E98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9pt,2.1pt" to="408.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" stroked="f" strokeweight=".5pt">
                <v:stroke joinstyle="miter"/>
              </v:line>
            </w:pict>
          </mc:Fallback>
        </mc:AlternateContent>
      </w:r>
      <w:r w:rsidR="001A54A3">
        <w:rPr>
          <w:noProof/>
        </w:rPr>
        <mc:AlternateContent>
          <mc:Choice Requires="wps">
            <w:drawing>
              <wp:anchor distT="0" distB="0" distL="114300" distR="114300" simplePos="0" relativeHeight="251659264" behindDoc="0" locked="0" layoutInCell="1" hidden="0" allowOverlap="1" wp14:anchorId="1663A3F7" wp14:editId="0795EBC6">
                <wp:simplePos x="0" y="0"/>
                <wp:positionH relativeFrom="column">
                  <wp:posOffset>3186761</wp:posOffset>
                </wp:positionH>
                <wp:positionV relativeFrom="paragraph">
                  <wp:posOffset>12700</wp:posOffset>
                </wp:positionV>
                <wp:extent cx="2038350" cy="12700"/>
                <wp:effectExtent l="0" t="0" r="19050" b="6350"/>
                <wp:wrapNone/>
                <wp:docPr id="1" name="Freeform 1"/>
                <wp:cNvGraphicFramePr/>
                <a:graphic xmlns:a="http://schemas.openxmlformats.org/drawingml/2006/main">
                  <a:graphicData uri="http://schemas.microsoft.com/office/word/2010/wordprocessingShape">
                    <wps:wsp>
                      <wps:cNvSpPr/>
                      <wps:spPr>
                        <a:xfrm>
                          <a:off x="0" y="0"/>
                          <a:ext cx="2038350" cy="12700"/>
                        </a:xfrm>
                        <a:custGeom>
                          <a:avLst/>
                          <a:gdLst/>
                          <a:ahLst/>
                          <a:cxnLst/>
                          <a:rect l="l" t="t" r="r" b="b"/>
                          <a:pathLst>
                            <a:path w="2038350" h="1" extrusionOk="0">
                              <a:moveTo>
                                <a:pt x="0" y="0"/>
                              </a:moveTo>
                              <a:lnTo>
                                <a:pt x="20383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20ADA73" id="Freeform 1" o:spid="_x0000_s1026" style="position:absolute;margin-left:250.95pt;margin-top:1pt;width:160.5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3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" path="m,l2038350,e" strokeweight="1pt">
                <v:stroke startarrowwidth="narrow" startarrowlength="short" endarrowwidth="narrow" endarrowlength="short"/>
                <v:path arrowok="t" o:extrusionok="f"/>
              </v:shape>
            </w:pict>
          </mc:Fallback>
        </mc:AlternateContent>
      </w:r>
      <w:r w:rsidR="001A54A3">
        <w:rPr>
          <w:sz w:val="28"/>
          <w:szCs w:val="28"/>
        </w:rPr>
        <w:t xml:space="preserve">                        ***</w:t>
      </w:r>
    </w:p>
    <w:p w:rsidR="001A54A3" w:rsidRDefault="00BB46C1" w:rsidP="001A54A3">
      <w:pPr>
        <w:rPr>
          <w:i/>
          <w:sz w:val="28"/>
          <w:szCs w:val="28"/>
        </w:rPr>
      </w:pPr>
      <w:r>
        <w:rPr>
          <w:sz w:val="28"/>
          <w:szCs w:val="28"/>
        </w:rPr>
        <w:t xml:space="preserve">   Số: 01</w:t>
      </w:r>
      <w:r w:rsidR="001A54A3">
        <w:rPr>
          <w:sz w:val="28"/>
          <w:szCs w:val="28"/>
        </w:rPr>
        <w:t>/KH-LĐ</w:t>
      </w:r>
      <w:r w:rsidR="001A54A3">
        <w:t xml:space="preserve">                                           </w:t>
      </w:r>
      <w:r>
        <w:t xml:space="preserve">                  </w:t>
      </w:r>
      <w:r w:rsidR="001A54A3">
        <w:rPr>
          <w:i/>
          <w:sz w:val="28"/>
          <w:szCs w:val="28"/>
        </w:rPr>
        <w:t>Vinh Hưng, ngày 10 tháng 10 năm 2023</w:t>
      </w:r>
    </w:p>
    <w:p w:rsidR="001A54A3" w:rsidRDefault="001A54A3" w:rsidP="001A54A3">
      <w:pPr>
        <w:jc w:val="center"/>
        <w:rPr>
          <w:b/>
          <w:sz w:val="28"/>
          <w:szCs w:val="28"/>
        </w:rPr>
      </w:pPr>
    </w:p>
    <w:p w:rsidR="001A54A3" w:rsidRDefault="001A54A3" w:rsidP="001A54A3">
      <w:pPr>
        <w:jc w:val="center"/>
        <w:rPr>
          <w:b/>
          <w:sz w:val="28"/>
          <w:szCs w:val="28"/>
        </w:rPr>
      </w:pPr>
      <w:r>
        <w:rPr>
          <w:b/>
          <w:sz w:val="28"/>
          <w:szCs w:val="28"/>
        </w:rPr>
        <w:t>KẾ HOẠCH</w:t>
      </w:r>
    </w:p>
    <w:p w:rsidR="001A54A3" w:rsidRDefault="001A54A3" w:rsidP="001A54A3">
      <w:pPr>
        <w:jc w:val="center"/>
        <w:rPr>
          <w:i/>
          <w:sz w:val="28"/>
          <w:szCs w:val="28"/>
        </w:rPr>
      </w:pPr>
      <w:r>
        <w:rPr>
          <w:i/>
          <w:sz w:val="28"/>
          <w:szCs w:val="28"/>
        </w:rPr>
        <w:t xml:space="preserve">(V/v tổ chức Đại hội Liên Đội năm học 2023 – 2024) </w:t>
      </w:r>
      <w:r>
        <w:rPr>
          <w:i/>
          <w:sz w:val="28"/>
          <w:szCs w:val="28"/>
        </w:rPr>
        <w:br/>
      </w:r>
    </w:p>
    <w:p w:rsidR="001A54A3" w:rsidRDefault="001A54A3" w:rsidP="001A54A3">
      <w:pPr>
        <w:spacing w:after="120"/>
        <w:ind w:firstLine="720"/>
        <w:jc w:val="both"/>
        <w:rPr>
          <w:sz w:val="28"/>
          <w:szCs w:val="28"/>
        </w:rPr>
      </w:pPr>
      <w:r>
        <w:rPr>
          <w:sz w:val="28"/>
          <w:szCs w:val="28"/>
        </w:rPr>
        <w:t>Thực hiện chương trình công tác Đội và phong trào thiếu nhi năm học 2023 - 2024;  được sự chỉ đạo của BGH Nhà trường. Ban phụ trách Đội lên kế hoạch tổ chức Đại hội Liên đội năm học 2023 - 2024 như sau: </w:t>
      </w:r>
    </w:p>
    <w:p w:rsidR="001A54A3" w:rsidRDefault="001A54A3" w:rsidP="001A54A3">
      <w:pPr>
        <w:spacing w:after="120"/>
        <w:ind w:firstLine="720"/>
        <w:jc w:val="both"/>
        <w:rPr>
          <w:b/>
          <w:sz w:val="28"/>
          <w:szCs w:val="28"/>
        </w:rPr>
      </w:pPr>
      <w:r>
        <w:rPr>
          <w:b/>
          <w:sz w:val="28"/>
          <w:szCs w:val="28"/>
        </w:rPr>
        <w:t>I. MỤC ĐÍCH, YÊU CẦU:</w:t>
      </w:r>
    </w:p>
    <w:p w:rsidR="001A54A3" w:rsidRDefault="001A54A3" w:rsidP="001A54A3">
      <w:pPr>
        <w:spacing w:after="120"/>
        <w:jc w:val="both"/>
        <w:rPr>
          <w:sz w:val="28"/>
          <w:szCs w:val="28"/>
        </w:rPr>
      </w:pPr>
      <w:r>
        <w:rPr>
          <w:sz w:val="28"/>
          <w:szCs w:val="28"/>
        </w:rPr>
        <w:t>         - Tạo môi trường cho đội viên và tập thể Liên đội thực hiện quyền, trách nhiệm của mình, đồng thời đề ra mục tiêu phấn đấu rèn luyện cho bản thân trong năm học mới, tạo không khí thi đua sôi nổi của Liên đội ngay từ đầu năm học.</w:t>
      </w:r>
    </w:p>
    <w:p w:rsidR="001A54A3" w:rsidRDefault="001A54A3" w:rsidP="001A54A3">
      <w:pPr>
        <w:spacing w:after="120"/>
        <w:jc w:val="both"/>
        <w:rPr>
          <w:sz w:val="28"/>
          <w:szCs w:val="28"/>
        </w:rPr>
      </w:pPr>
      <w:r>
        <w:rPr>
          <w:sz w:val="28"/>
          <w:szCs w:val="28"/>
        </w:rPr>
        <w:t>  </w:t>
      </w:r>
      <w:r>
        <w:rPr>
          <w:sz w:val="28"/>
          <w:szCs w:val="28"/>
        </w:rPr>
        <w:tab/>
        <w:t>- Là một buổi sinh hoạt cơ bản của Đội để quyết định công tác Đội trong cả năm học.</w:t>
      </w:r>
    </w:p>
    <w:p w:rsidR="001A54A3" w:rsidRDefault="001A54A3" w:rsidP="001A54A3">
      <w:pPr>
        <w:spacing w:after="120"/>
        <w:ind w:firstLine="720"/>
        <w:jc w:val="both"/>
        <w:rPr>
          <w:sz w:val="28"/>
          <w:szCs w:val="28"/>
        </w:rPr>
      </w:pPr>
      <w:r>
        <w:rPr>
          <w:sz w:val="28"/>
          <w:szCs w:val="28"/>
        </w:rPr>
        <w:t>- Đánh giá công tác Đội năm học 2022 - 2023 và đề ra phướng hướng hoạt động trong năm học mới 2023 – 2024.</w:t>
      </w:r>
    </w:p>
    <w:p w:rsidR="001A54A3" w:rsidRDefault="001A54A3" w:rsidP="001A54A3">
      <w:pPr>
        <w:spacing w:after="120"/>
        <w:ind w:firstLine="720"/>
        <w:jc w:val="both"/>
        <w:rPr>
          <w:sz w:val="28"/>
          <w:szCs w:val="28"/>
        </w:rPr>
      </w:pPr>
      <w:r>
        <w:rPr>
          <w:sz w:val="28"/>
          <w:szCs w:val="28"/>
        </w:rPr>
        <w:t>- Chọn và bầu ra Ban chỉ huy mới lãnh đạo phong trào của Liên đội.</w:t>
      </w:r>
    </w:p>
    <w:p w:rsidR="001A54A3" w:rsidRDefault="001A54A3" w:rsidP="001A54A3">
      <w:pPr>
        <w:spacing w:after="120"/>
        <w:jc w:val="both"/>
        <w:rPr>
          <w:sz w:val="28"/>
          <w:szCs w:val="28"/>
        </w:rPr>
      </w:pPr>
      <w:r>
        <w:rPr>
          <w:sz w:val="28"/>
          <w:szCs w:val="28"/>
        </w:rPr>
        <w:t> </w:t>
      </w:r>
      <w:r>
        <w:rPr>
          <w:sz w:val="28"/>
          <w:szCs w:val="28"/>
        </w:rPr>
        <w:tab/>
      </w:r>
      <w:r>
        <w:rPr>
          <w:b/>
          <w:sz w:val="28"/>
          <w:szCs w:val="28"/>
        </w:rPr>
        <w:t>II. THỜI GIAN - ĐỊA ĐIỂM</w:t>
      </w:r>
      <w:r>
        <w:rPr>
          <w:sz w:val="28"/>
          <w:szCs w:val="28"/>
        </w:rPr>
        <w:t xml:space="preserve">: </w:t>
      </w:r>
    </w:p>
    <w:p w:rsidR="001A54A3" w:rsidRDefault="001A54A3" w:rsidP="001A54A3">
      <w:pPr>
        <w:numPr>
          <w:ilvl w:val="0"/>
          <w:numId w:val="1"/>
        </w:numPr>
        <w:pBdr>
          <w:top w:val="nil"/>
          <w:left w:val="nil"/>
          <w:bottom w:val="nil"/>
          <w:right w:val="nil"/>
          <w:between w:val="nil"/>
        </w:pBdr>
        <w:spacing w:after="120"/>
        <w:jc w:val="both"/>
        <w:rPr>
          <w:b/>
          <w:color w:val="000000"/>
          <w:sz w:val="28"/>
          <w:szCs w:val="28"/>
        </w:rPr>
      </w:pPr>
      <w:r>
        <w:rPr>
          <w:b/>
          <w:color w:val="000000"/>
          <w:sz w:val="28"/>
          <w:szCs w:val="28"/>
        </w:rPr>
        <w:t>Thời gian:</w:t>
      </w:r>
    </w:p>
    <w:p w:rsidR="001A54A3" w:rsidRDefault="001A54A3" w:rsidP="001A54A3">
      <w:pPr>
        <w:spacing w:after="120"/>
        <w:jc w:val="both"/>
        <w:rPr>
          <w:color w:val="FF0000"/>
          <w:sz w:val="28"/>
          <w:szCs w:val="28"/>
        </w:rPr>
      </w:pPr>
      <w:r>
        <w:rPr>
          <w:sz w:val="28"/>
          <w:szCs w:val="28"/>
        </w:rPr>
        <w:t xml:space="preserve">       </w:t>
      </w:r>
      <w:r>
        <w:rPr>
          <w:sz w:val="28"/>
          <w:szCs w:val="28"/>
        </w:rPr>
        <w:tab/>
        <w:t>+ Họp đại biểu Đại hội về công tác chuẩn bị Đại hội: </w:t>
      </w:r>
      <w:r>
        <w:rPr>
          <w:color w:val="FF0000"/>
          <w:sz w:val="28"/>
          <w:szCs w:val="28"/>
        </w:rPr>
        <w:t>( 1</w:t>
      </w:r>
      <w:r w:rsidR="009E1287">
        <w:rPr>
          <w:color w:val="FF0000"/>
          <w:sz w:val="28"/>
          <w:szCs w:val="28"/>
        </w:rPr>
        <w:t>3</w:t>
      </w:r>
      <w:r>
        <w:rPr>
          <w:color w:val="FF0000"/>
          <w:sz w:val="28"/>
          <w:szCs w:val="28"/>
        </w:rPr>
        <w:t xml:space="preserve">h </w:t>
      </w:r>
      <w:r w:rsidR="009E1287">
        <w:rPr>
          <w:color w:val="FF0000"/>
          <w:sz w:val="28"/>
          <w:szCs w:val="28"/>
        </w:rPr>
        <w:t>3</w:t>
      </w:r>
      <w:r>
        <w:rPr>
          <w:color w:val="FF0000"/>
          <w:sz w:val="28"/>
          <w:szCs w:val="28"/>
        </w:rPr>
        <w:t>0 phút ngày 11/10/2023) (tại cơ sở 1)</w:t>
      </w:r>
    </w:p>
    <w:p w:rsidR="001A54A3" w:rsidRDefault="001A54A3" w:rsidP="001A54A3">
      <w:pPr>
        <w:spacing w:after="120"/>
        <w:jc w:val="both"/>
        <w:rPr>
          <w:color w:val="FF0000"/>
          <w:sz w:val="28"/>
          <w:szCs w:val="28"/>
        </w:rPr>
      </w:pPr>
      <w:r>
        <w:rPr>
          <w:sz w:val="28"/>
          <w:szCs w:val="28"/>
        </w:rPr>
        <w:t>      </w:t>
      </w:r>
      <w:r>
        <w:rPr>
          <w:sz w:val="28"/>
          <w:szCs w:val="28"/>
        </w:rPr>
        <w:tab/>
        <w:t>+ Đại hội chính thức:  </w:t>
      </w:r>
      <w:r>
        <w:rPr>
          <w:color w:val="FF0000"/>
          <w:sz w:val="28"/>
          <w:szCs w:val="28"/>
        </w:rPr>
        <w:t>Vào lúc 13h 30 phút ngày 14/10/2023</w:t>
      </w:r>
    </w:p>
    <w:p w:rsidR="001A54A3" w:rsidRDefault="001A54A3" w:rsidP="001A54A3">
      <w:pPr>
        <w:spacing w:after="120"/>
        <w:ind w:firstLine="720"/>
        <w:jc w:val="both"/>
        <w:rPr>
          <w:sz w:val="28"/>
          <w:szCs w:val="28"/>
        </w:rPr>
      </w:pPr>
      <w:r>
        <w:rPr>
          <w:b/>
          <w:sz w:val="28"/>
          <w:szCs w:val="28"/>
        </w:rPr>
        <w:t>2. Địa điểm:</w:t>
      </w:r>
      <w:r>
        <w:rPr>
          <w:sz w:val="28"/>
          <w:szCs w:val="28"/>
        </w:rPr>
        <w:t>  Tại phòng truyền thống (cơ sở 1)</w:t>
      </w:r>
    </w:p>
    <w:p w:rsidR="001A54A3" w:rsidRDefault="001A54A3" w:rsidP="001A54A3">
      <w:pPr>
        <w:spacing w:after="120"/>
        <w:jc w:val="both"/>
        <w:rPr>
          <w:b/>
          <w:sz w:val="28"/>
          <w:szCs w:val="28"/>
        </w:rPr>
      </w:pPr>
      <w:r>
        <w:rPr>
          <w:sz w:val="28"/>
          <w:szCs w:val="28"/>
        </w:rPr>
        <w:t> </w:t>
      </w:r>
      <w:r>
        <w:rPr>
          <w:sz w:val="28"/>
          <w:szCs w:val="28"/>
        </w:rPr>
        <w:tab/>
      </w:r>
      <w:r>
        <w:rPr>
          <w:b/>
          <w:sz w:val="28"/>
          <w:szCs w:val="28"/>
        </w:rPr>
        <w:t>III. THÀNH PHẦN:</w:t>
      </w:r>
    </w:p>
    <w:p w:rsidR="001A54A3" w:rsidRDefault="001A54A3" w:rsidP="001A54A3">
      <w:pPr>
        <w:spacing w:after="120"/>
        <w:jc w:val="both"/>
        <w:rPr>
          <w:sz w:val="28"/>
          <w:szCs w:val="28"/>
        </w:rPr>
      </w:pPr>
      <w:r>
        <w:rPr>
          <w:sz w:val="28"/>
          <w:szCs w:val="28"/>
        </w:rPr>
        <w:t>          - Đại biểu BGH Nhà trường.</w:t>
      </w:r>
    </w:p>
    <w:p w:rsidR="001A54A3" w:rsidRDefault="001A54A3" w:rsidP="001A54A3">
      <w:pPr>
        <w:spacing w:after="120"/>
        <w:jc w:val="both"/>
        <w:rPr>
          <w:sz w:val="28"/>
          <w:szCs w:val="28"/>
        </w:rPr>
      </w:pPr>
      <w:r>
        <w:rPr>
          <w:sz w:val="28"/>
          <w:szCs w:val="28"/>
        </w:rPr>
        <w:t>          - Đại biểu Hội đồng xã, đại diện xã đoàn Vinh Hưng.</w:t>
      </w:r>
    </w:p>
    <w:p w:rsidR="001A54A3" w:rsidRDefault="001A54A3" w:rsidP="001A54A3">
      <w:pPr>
        <w:spacing w:after="120"/>
        <w:ind w:firstLine="720"/>
        <w:jc w:val="both"/>
        <w:rPr>
          <w:sz w:val="28"/>
          <w:szCs w:val="28"/>
        </w:rPr>
      </w:pPr>
      <w:r>
        <w:rPr>
          <w:sz w:val="28"/>
          <w:szCs w:val="28"/>
        </w:rPr>
        <w:t>- TPT, Bí thư đoàn, GVCN khối 3,4,5.</w:t>
      </w:r>
    </w:p>
    <w:p w:rsidR="001A54A3" w:rsidRDefault="001A54A3" w:rsidP="001A54A3">
      <w:pPr>
        <w:spacing w:after="120"/>
        <w:ind w:firstLine="720"/>
        <w:jc w:val="both"/>
        <w:rPr>
          <w:i/>
          <w:sz w:val="28"/>
          <w:szCs w:val="28"/>
        </w:rPr>
      </w:pPr>
      <w:r>
        <w:rPr>
          <w:sz w:val="28"/>
          <w:szCs w:val="28"/>
        </w:rPr>
        <w:t xml:space="preserve">- Đại biểu khối 4,5 </w:t>
      </w:r>
      <w:r>
        <w:rPr>
          <w:i/>
          <w:sz w:val="28"/>
          <w:szCs w:val="28"/>
        </w:rPr>
        <w:t xml:space="preserve">(03 em/lớp); </w:t>
      </w:r>
      <w:r>
        <w:rPr>
          <w:sz w:val="28"/>
          <w:szCs w:val="28"/>
        </w:rPr>
        <w:t xml:space="preserve">khối 3 </w:t>
      </w:r>
      <w:r>
        <w:rPr>
          <w:i/>
          <w:sz w:val="28"/>
          <w:szCs w:val="28"/>
        </w:rPr>
        <w:t>(02 em/ lớp)</w:t>
      </w:r>
    </w:p>
    <w:p w:rsidR="001A54A3" w:rsidRDefault="001A54A3" w:rsidP="001A54A3">
      <w:pPr>
        <w:spacing w:after="120"/>
        <w:jc w:val="both"/>
        <w:rPr>
          <w:b/>
          <w:sz w:val="28"/>
          <w:szCs w:val="28"/>
        </w:rPr>
      </w:pPr>
      <w:r>
        <w:rPr>
          <w:sz w:val="28"/>
          <w:szCs w:val="28"/>
        </w:rPr>
        <w:t> </w:t>
      </w:r>
      <w:r>
        <w:rPr>
          <w:sz w:val="28"/>
          <w:szCs w:val="28"/>
        </w:rPr>
        <w:tab/>
      </w:r>
      <w:r>
        <w:rPr>
          <w:b/>
          <w:sz w:val="28"/>
          <w:szCs w:val="28"/>
        </w:rPr>
        <w:t>IV. NỘI DUNG:</w:t>
      </w:r>
    </w:p>
    <w:p w:rsidR="001A54A3" w:rsidRDefault="001A54A3" w:rsidP="001A54A3">
      <w:pPr>
        <w:spacing w:after="120"/>
        <w:ind w:firstLine="720"/>
        <w:jc w:val="both"/>
        <w:rPr>
          <w:sz w:val="28"/>
          <w:szCs w:val="28"/>
        </w:rPr>
      </w:pPr>
      <w:r>
        <w:rPr>
          <w:sz w:val="28"/>
          <w:szCs w:val="28"/>
        </w:rPr>
        <w:t xml:space="preserve">- Báo cáo tổng kết năm học 2022 – 2023 và nêu ra dự thảo </w:t>
      </w:r>
      <w:r w:rsidR="00566EC5">
        <w:rPr>
          <w:sz w:val="28"/>
          <w:szCs w:val="28"/>
        </w:rPr>
        <w:t xml:space="preserve">Chương </w:t>
      </w:r>
      <w:r>
        <w:rPr>
          <w:sz w:val="28"/>
          <w:szCs w:val="28"/>
        </w:rPr>
        <w:t>trình hoạt động năm học 2023 – 2024.</w:t>
      </w:r>
    </w:p>
    <w:p w:rsidR="001A54A3" w:rsidRDefault="001A54A3" w:rsidP="001A54A3">
      <w:pPr>
        <w:spacing w:after="120"/>
        <w:jc w:val="both"/>
        <w:rPr>
          <w:sz w:val="28"/>
          <w:szCs w:val="28"/>
        </w:rPr>
      </w:pPr>
      <w:r>
        <w:rPr>
          <w:sz w:val="28"/>
          <w:szCs w:val="28"/>
        </w:rPr>
        <w:t>          - Tham luận của các chi đội tại Đại hội Liên đội về các chương trình của Liên đội năm học 2023 – 2024.</w:t>
      </w:r>
    </w:p>
    <w:p w:rsidR="001A54A3" w:rsidRDefault="001A54A3" w:rsidP="001A54A3">
      <w:pPr>
        <w:spacing w:after="120"/>
        <w:ind w:left="720"/>
        <w:jc w:val="both"/>
        <w:rPr>
          <w:sz w:val="28"/>
          <w:szCs w:val="28"/>
        </w:rPr>
      </w:pPr>
      <w:r>
        <w:rPr>
          <w:sz w:val="28"/>
          <w:szCs w:val="28"/>
        </w:rPr>
        <w:t>- Bầu BCH Liên đội</w:t>
      </w:r>
    </w:p>
    <w:p w:rsidR="001A54A3" w:rsidRDefault="001A54A3" w:rsidP="001A54A3">
      <w:pPr>
        <w:spacing w:after="120"/>
        <w:ind w:firstLine="720"/>
        <w:jc w:val="both"/>
        <w:rPr>
          <w:sz w:val="28"/>
          <w:szCs w:val="28"/>
        </w:rPr>
      </w:pPr>
      <w:r>
        <w:rPr>
          <w:sz w:val="28"/>
          <w:szCs w:val="28"/>
        </w:rPr>
        <w:lastRenderedPageBreak/>
        <w:t>- Phân công tham luận các Chi đội tại đại hội chính thức.</w:t>
      </w:r>
    </w:p>
    <w:p w:rsidR="001A54A3" w:rsidRPr="00DC7C4A" w:rsidRDefault="001A54A3" w:rsidP="001A54A3">
      <w:pPr>
        <w:spacing w:after="120"/>
        <w:ind w:firstLine="720"/>
        <w:jc w:val="both"/>
        <w:rPr>
          <w:color w:val="FF0000"/>
          <w:sz w:val="28"/>
          <w:szCs w:val="28"/>
        </w:rPr>
      </w:pPr>
      <w:r w:rsidRPr="00DC7C4A">
        <w:rPr>
          <w:color w:val="FF0000"/>
          <w:sz w:val="28"/>
          <w:szCs w:val="28"/>
        </w:rPr>
        <w:t xml:space="preserve">+ Lớp 5/1: </w:t>
      </w:r>
      <w:r w:rsidR="004C7C47" w:rsidRPr="00DC7C4A">
        <w:rPr>
          <w:color w:val="FF0000"/>
          <w:sz w:val="28"/>
          <w:szCs w:val="28"/>
        </w:rPr>
        <w:t>Tham luận về học tập.</w:t>
      </w:r>
    </w:p>
    <w:p w:rsidR="001A54A3" w:rsidRPr="00DC7C4A" w:rsidRDefault="001A54A3" w:rsidP="001A54A3">
      <w:pPr>
        <w:spacing w:after="120"/>
        <w:rPr>
          <w:color w:val="FF0000"/>
          <w:sz w:val="28"/>
          <w:szCs w:val="28"/>
        </w:rPr>
      </w:pPr>
      <w:r w:rsidRPr="00DC7C4A">
        <w:rPr>
          <w:color w:val="FF0000"/>
          <w:sz w:val="28"/>
          <w:szCs w:val="28"/>
        </w:rPr>
        <w:tab/>
        <w:t>+ Lớp 5/2: Thực hiện tốt 5 điều Bác Hồ dạy.</w:t>
      </w:r>
    </w:p>
    <w:p w:rsidR="00D7325C" w:rsidRDefault="001A54A3" w:rsidP="001A54A3">
      <w:pPr>
        <w:spacing w:after="120"/>
        <w:rPr>
          <w:color w:val="FF0000"/>
          <w:sz w:val="28"/>
          <w:szCs w:val="28"/>
        </w:rPr>
      </w:pPr>
      <w:r w:rsidRPr="00DC7C4A">
        <w:rPr>
          <w:color w:val="FF0000"/>
          <w:sz w:val="28"/>
          <w:szCs w:val="28"/>
        </w:rPr>
        <w:tab/>
      </w:r>
      <w:r w:rsidR="00D7325C">
        <w:rPr>
          <w:color w:val="FF0000"/>
          <w:sz w:val="28"/>
          <w:szCs w:val="28"/>
        </w:rPr>
        <w:t xml:space="preserve">+ Lớp 5/3: </w:t>
      </w:r>
      <w:r w:rsidR="009954C8">
        <w:rPr>
          <w:color w:val="FF0000"/>
          <w:sz w:val="28"/>
          <w:szCs w:val="28"/>
        </w:rPr>
        <w:t>Tham luận về rèn luyện đạo đức đội viên.</w:t>
      </w:r>
    </w:p>
    <w:p w:rsidR="001A54A3" w:rsidRPr="00DC7C4A" w:rsidRDefault="001A54A3" w:rsidP="00D7325C">
      <w:pPr>
        <w:spacing w:after="120"/>
        <w:ind w:firstLine="720"/>
        <w:rPr>
          <w:color w:val="FF0000"/>
          <w:sz w:val="28"/>
          <w:szCs w:val="28"/>
        </w:rPr>
      </w:pPr>
      <w:r w:rsidRPr="00DC7C4A">
        <w:rPr>
          <w:color w:val="FF0000"/>
          <w:sz w:val="28"/>
          <w:szCs w:val="28"/>
        </w:rPr>
        <w:t xml:space="preserve">+ Lớp </w:t>
      </w:r>
      <w:r w:rsidR="007358AD">
        <w:rPr>
          <w:color w:val="FF0000"/>
          <w:sz w:val="28"/>
          <w:szCs w:val="28"/>
        </w:rPr>
        <w:t>5</w:t>
      </w:r>
      <w:r w:rsidRPr="00DC7C4A">
        <w:rPr>
          <w:color w:val="FF0000"/>
          <w:sz w:val="28"/>
          <w:szCs w:val="28"/>
        </w:rPr>
        <w:t>/</w:t>
      </w:r>
      <w:r w:rsidR="007358AD">
        <w:rPr>
          <w:color w:val="FF0000"/>
          <w:sz w:val="28"/>
          <w:szCs w:val="28"/>
        </w:rPr>
        <w:t>4</w:t>
      </w:r>
      <w:r w:rsidRPr="00DC7C4A">
        <w:rPr>
          <w:color w:val="FF0000"/>
          <w:sz w:val="28"/>
          <w:szCs w:val="28"/>
        </w:rPr>
        <w:t xml:space="preserve">: Xây dựng nề nếp lớp học. </w:t>
      </w:r>
    </w:p>
    <w:p w:rsidR="001A54A3" w:rsidRDefault="001A54A3" w:rsidP="001A54A3">
      <w:pPr>
        <w:spacing w:after="120"/>
        <w:rPr>
          <w:color w:val="FF0000"/>
          <w:sz w:val="28"/>
          <w:szCs w:val="28"/>
        </w:rPr>
      </w:pPr>
      <w:r w:rsidRPr="00DC7C4A">
        <w:rPr>
          <w:color w:val="FF0000"/>
          <w:sz w:val="28"/>
          <w:szCs w:val="28"/>
        </w:rPr>
        <w:tab/>
        <w:t xml:space="preserve">+ Lớp </w:t>
      </w:r>
      <w:r w:rsidR="007358AD">
        <w:rPr>
          <w:color w:val="FF0000"/>
          <w:sz w:val="28"/>
          <w:szCs w:val="28"/>
        </w:rPr>
        <w:t>5</w:t>
      </w:r>
      <w:r w:rsidRPr="00DC7C4A">
        <w:rPr>
          <w:color w:val="FF0000"/>
          <w:sz w:val="28"/>
          <w:szCs w:val="28"/>
        </w:rPr>
        <w:t>/</w:t>
      </w:r>
      <w:r w:rsidR="007358AD">
        <w:rPr>
          <w:color w:val="FF0000"/>
          <w:sz w:val="28"/>
          <w:szCs w:val="28"/>
        </w:rPr>
        <w:t>5</w:t>
      </w:r>
      <w:r w:rsidRPr="00DC7C4A">
        <w:rPr>
          <w:color w:val="FF0000"/>
          <w:sz w:val="28"/>
          <w:szCs w:val="28"/>
        </w:rPr>
        <w:t xml:space="preserve">: </w:t>
      </w:r>
      <w:r w:rsidR="004C7C47" w:rsidRPr="00DC7C4A">
        <w:rPr>
          <w:color w:val="FF0000"/>
          <w:sz w:val="28"/>
          <w:szCs w:val="28"/>
        </w:rPr>
        <w:t>Xây dựng lớp học xanh, sạch, đẹp và an toàn</w:t>
      </w:r>
    </w:p>
    <w:p w:rsidR="001A54A3" w:rsidRDefault="00BB4F47" w:rsidP="009E1287">
      <w:pPr>
        <w:spacing w:after="120"/>
        <w:rPr>
          <w:b/>
          <w:sz w:val="28"/>
          <w:szCs w:val="28"/>
        </w:rPr>
      </w:pPr>
      <w:r>
        <w:rPr>
          <w:color w:val="FF0000"/>
          <w:sz w:val="28"/>
          <w:szCs w:val="28"/>
        </w:rPr>
        <w:tab/>
      </w:r>
      <w:r w:rsidR="001A54A3">
        <w:rPr>
          <w:b/>
          <w:sz w:val="28"/>
          <w:szCs w:val="28"/>
        </w:rPr>
        <w:t>V. CHƯƠNG TRÌNH:</w:t>
      </w:r>
    </w:p>
    <w:p w:rsidR="001A54A3" w:rsidRDefault="001A54A3" w:rsidP="001A54A3">
      <w:pPr>
        <w:spacing w:after="120"/>
        <w:ind w:right="-5" w:firstLine="720"/>
        <w:jc w:val="both"/>
        <w:rPr>
          <w:sz w:val="28"/>
          <w:szCs w:val="28"/>
        </w:rPr>
      </w:pPr>
      <w:r>
        <w:rPr>
          <w:sz w:val="28"/>
          <w:szCs w:val="28"/>
        </w:rPr>
        <w:t xml:space="preserve">1. Chào cờ theo nghi thức Đội </w:t>
      </w:r>
    </w:p>
    <w:p w:rsidR="001A54A3" w:rsidRDefault="001A54A3" w:rsidP="001A54A3">
      <w:pPr>
        <w:spacing w:after="120"/>
        <w:ind w:right="-5" w:firstLine="720"/>
        <w:jc w:val="both"/>
        <w:rPr>
          <w:sz w:val="28"/>
          <w:szCs w:val="28"/>
        </w:rPr>
      </w:pPr>
      <w:r>
        <w:rPr>
          <w:sz w:val="28"/>
          <w:szCs w:val="28"/>
        </w:rPr>
        <w:t xml:space="preserve">2. Tuyên bố lý do – giới thiệu đại biểu </w:t>
      </w:r>
    </w:p>
    <w:p w:rsidR="001A54A3" w:rsidRDefault="001A54A3" w:rsidP="001A54A3">
      <w:pPr>
        <w:spacing w:after="120"/>
        <w:ind w:right="-5" w:firstLine="720"/>
        <w:jc w:val="both"/>
        <w:rPr>
          <w:sz w:val="28"/>
          <w:szCs w:val="28"/>
        </w:rPr>
      </w:pPr>
      <w:r>
        <w:rPr>
          <w:sz w:val="28"/>
          <w:szCs w:val="28"/>
        </w:rPr>
        <w:t xml:space="preserve">3. Giới thiệu Đoàn Chủ tịch, ban Thư ký Đại hội. </w:t>
      </w:r>
    </w:p>
    <w:p w:rsidR="001A54A3" w:rsidRDefault="001A54A3" w:rsidP="001A54A3">
      <w:pPr>
        <w:spacing w:after="120"/>
        <w:ind w:right="-5" w:firstLine="720"/>
        <w:jc w:val="both"/>
        <w:rPr>
          <w:sz w:val="28"/>
          <w:szCs w:val="28"/>
        </w:rPr>
      </w:pPr>
      <w:r>
        <w:rPr>
          <w:sz w:val="28"/>
          <w:szCs w:val="28"/>
        </w:rPr>
        <w:t xml:space="preserve">4. Khai mạc Đại hội – công bố chương trình đại hội </w:t>
      </w:r>
    </w:p>
    <w:p w:rsidR="001A54A3" w:rsidRDefault="009E1287" w:rsidP="001A54A3">
      <w:pPr>
        <w:spacing w:after="120"/>
        <w:ind w:right="-5" w:firstLine="720"/>
        <w:jc w:val="both"/>
        <w:rPr>
          <w:sz w:val="28"/>
          <w:szCs w:val="28"/>
        </w:rPr>
      </w:pPr>
      <w:r>
        <w:rPr>
          <w:sz w:val="28"/>
          <w:szCs w:val="28"/>
        </w:rPr>
        <w:t>5. Thông qua</w:t>
      </w:r>
      <w:r w:rsidR="001A54A3">
        <w:rPr>
          <w:sz w:val="28"/>
          <w:szCs w:val="28"/>
        </w:rPr>
        <w:t xml:space="preserve"> Chương trình, nhiệm vụ công tác Đội và phong trào thiếu nhi năm học 2023 – 2024. </w:t>
      </w:r>
    </w:p>
    <w:p w:rsidR="001A54A3" w:rsidRDefault="001A54A3" w:rsidP="001A54A3">
      <w:pPr>
        <w:spacing w:after="120"/>
        <w:ind w:right="-5" w:firstLine="720"/>
        <w:jc w:val="both"/>
        <w:rPr>
          <w:sz w:val="28"/>
          <w:szCs w:val="28"/>
        </w:rPr>
      </w:pPr>
      <w:r>
        <w:rPr>
          <w:sz w:val="28"/>
          <w:szCs w:val="28"/>
        </w:rPr>
        <w:t xml:space="preserve">6. Đại hội tham luận, thảo luận, đóng góp ý kiến </w:t>
      </w:r>
    </w:p>
    <w:p w:rsidR="001A54A3" w:rsidRDefault="001A54A3" w:rsidP="001A54A3">
      <w:pPr>
        <w:spacing w:after="120"/>
        <w:ind w:right="-5" w:firstLine="720"/>
        <w:jc w:val="both"/>
        <w:rPr>
          <w:sz w:val="28"/>
          <w:szCs w:val="28"/>
        </w:rPr>
      </w:pPr>
      <w:r>
        <w:rPr>
          <w:sz w:val="28"/>
          <w:szCs w:val="28"/>
        </w:rPr>
        <w:t xml:space="preserve">7. Phát biểu của Hội đồng đội cấp xã, BGH Nhà Trường. </w:t>
      </w:r>
    </w:p>
    <w:p w:rsidR="001A54A3" w:rsidRDefault="00211BCE" w:rsidP="001A54A3">
      <w:pPr>
        <w:spacing w:after="120"/>
        <w:ind w:right="-5" w:firstLine="720"/>
        <w:jc w:val="both"/>
        <w:rPr>
          <w:sz w:val="28"/>
          <w:szCs w:val="28"/>
        </w:rPr>
      </w:pPr>
      <w:r>
        <w:rPr>
          <w:sz w:val="28"/>
          <w:szCs w:val="28"/>
        </w:rPr>
        <w:t>8</w:t>
      </w:r>
      <w:r w:rsidR="001A54A3">
        <w:rPr>
          <w:sz w:val="28"/>
          <w:szCs w:val="28"/>
        </w:rPr>
        <w:t>. Bầu BCH Liên đội năm học mới.</w:t>
      </w:r>
    </w:p>
    <w:p w:rsidR="001A54A3" w:rsidRDefault="00211BCE" w:rsidP="001A54A3">
      <w:pPr>
        <w:spacing w:after="120"/>
        <w:ind w:right="-5" w:firstLine="720"/>
        <w:jc w:val="both"/>
        <w:rPr>
          <w:sz w:val="28"/>
          <w:szCs w:val="28"/>
        </w:rPr>
      </w:pPr>
      <w:r>
        <w:rPr>
          <w:sz w:val="28"/>
          <w:szCs w:val="28"/>
        </w:rPr>
        <w:t>9</w:t>
      </w:r>
      <w:r w:rsidR="001A54A3">
        <w:rPr>
          <w:sz w:val="28"/>
          <w:szCs w:val="28"/>
        </w:rPr>
        <w:t>. BCH Liên đội mới ra mắt, nhận nhiệm vụ</w:t>
      </w:r>
      <w:r w:rsidR="001A54A3">
        <w:rPr>
          <w:b/>
          <w:sz w:val="28"/>
          <w:szCs w:val="28"/>
        </w:rPr>
        <w:t>.</w:t>
      </w:r>
    </w:p>
    <w:p w:rsidR="001A54A3" w:rsidRDefault="001A54A3" w:rsidP="001A54A3">
      <w:pPr>
        <w:spacing w:after="120"/>
        <w:ind w:right="-5" w:firstLine="720"/>
        <w:jc w:val="both"/>
        <w:rPr>
          <w:sz w:val="28"/>
          <w:szCs w:val="28"/>
        </w:rPr>
      </w:pPr>
      <w:r>
        <w:rPr>
          <w:sz w:val="28"/>
          <w:szCs w:val="28"/>
        </w:rPr>
        <w:t>1</w:t>
      </w:r>
      <w:r w:rsidR="00211BCE">
        <w:rPr>
          <w:sz w:val="28"/>
          <w:szCs w:val="28"/>
        </w:rPr>
        <w:t>0</w:t>
      </w:r>
      <w:r>
        <w:rPr>
          <w:sz w:val="28"/>
          <w:szCs w:val="28"/>
        </w:rPr>
        <w:t xml:space="preserve">. Thông qua Nghị quyết Đại hội. </w:t>
      </w:r>
    </w:p>
    <w:p w:rsidR="001A54A3" w:rsidRDefault="001A54A3" w:rsidP="001A54A3">
      <w:pPr>
        <w:spacing w:after="120"/>
        <w:ind w:firstLine="720"/>
        <w:jc w:val="both"/>
        <w:rPr>
          <w:sz w:val="28"/>
          <w:szCs w:val="28"/>
        </w:rPr>
      </w:pPr>
      <w:r>
        <w:rPr>
          <w:sz w:val="28"/>
          <w:szCs w:val="28"/>
        </w:rPr>
        <w:t>1</w:t>
      </w:r>
      <w:r w:rsidR="00211BCE">
        <w:rPr>
          <w:sz w:val="28"/>
          <w:szCs w:val="28"/>
        </w:rPr>
        <w:t>1</w:t>
      </w:r>
      <w:r>
        <w:rPr>
          <w:sz w:val="28"/>
          <w:szCs w:val="28"/>
        </w:rPr>
        <w:t xml:space="preserve">. Tổng kết Đại hội </w:t>
      </w:r>
    </w:p>
    <w:p w:rsidR="001A54A3" w:rsidRDefault="001A54A3" w:rsidP="001A54A3">
      <w:pPr>
        <w:spacing w:after="120"/>
        <w:ind w:firstLine="720"/>
        <w:jc w:val="both"/>
      </w:pPr>
      <w:r>
        <w:rPr>
          <w:sz w:val="28"/>
          <w:szCs w:val="28"/>
        </w:rPr>
        <w:t>1</w:t>
      </w:r>
      <w:r w:rsidR="00211BCE">
        <w:rPr>
          <w:sz w:val="28"/>
          <w:szCs w:val="28"/>
        </w:rPr>
        <w:t>2</w:t>
      </w:r>
      <w:r>
        <w:rPr>
          <w:sz w:val="28"/>
          <w:szCs w:val="28"/>
        </w:rPr>
        <w:t xml:space="preserve">. Chào cờ bế mạc </w:t>
      </w:r>
    </w:p>
    <w:p w:rsidR="001A54A3" w:rsidRDefault="001A54A3" w:rsidP="001A54A3">
      <w:pPr>
        <w:spacing w:after="120"/>
        <w:ind w:left="720"/>
        <w:jc w:val="both"/>
        <w:rPr>
          <w:b/>
          <w:sz w:val="28"/>
          <w:szCs w:val="28"/>
        </w:rPr>
      </w:pPr>
      <w:r>
        <w:rPr>
          <w:sz w:val="28"/>
          <w:szCs w:val="28"/>
        </w:rPr>
        <w:t> </w:t>
      </w:r>
      <w:r>
        <w:rPr>
          <w:b/>
          <w:sz w:val="28"/>
          <w:szCs w:val="28"/>
        </w:rPr>
        <w:t>VI. DỰ TRÙ KINH PHÍ:</w:t>
      </w:r>
    </w:p>
    <w:p w:rsidR="001A54A3" w:rsidRDefault="001A54A3" w:rsidP="001A54A3">
      <w:pPr>
        <w:spacing w:after="120"/>
        <w:ind w:left="720"/>
        <w:jc w:val="both"/>
        <w:rPr>
          <w:sz w:val="28"/>
          <w:szCs w:val="28"/>
        </w:rPr>
      </w:pPr>
      <w:r>
        <w:rPr>
          <w:sz w:val="28"/>
          <w:szCs w:val="28"/>
        </w:rPr>
        <w:t xml:space="preserve">1. Tham mưu nhà trường hổ trợ </w:t>
      </w:r>
    </w:p>
    <w:p w:rsidR="001A54A3" w:rsidRDefault="001A54A3" w:rsidP="001A54A3">
      <w:pPr>
        <w:spacing w:after="120"/>
        <w:ind w:left="720"/>
        <w:jc w:val="both"/>
        <w:rPr>
          <w:b/>
          <w:sz w:val="28"/>
          <w:szCs w:val="28"/>
        </w:rPr>
      </w:pPr>
      <w:r>
        <w:rPr>
          <w:sz w:val="28"/>
          <w:szCs w:val="28"/>
        </w:rPr>
        <w:t>2</w:t>
      </w:r>
      <w:r>
        <w:rPr>
          <w:b/>
          <w:sz w:val="28"/>
          <w:szCs w:val="28"/>
        </w:rPr>
        <w:t xml:space="preserve">. </w:t>
      </w:r>
      <w:r>
        <w:rPr>
          <w:sz w:val="28"/>
          <w:szCs w:val="28"/>
        </w:rPr>
        <w:t>Trích quỹ hoạt động đội</w:t>
      </w:r>
    </w:p>
    <w:p w:rsidR="001A54A3" w:rsidRDefault="001A54A3" w:rsidP="001A54A3">
      <w:pPr>
        <w:spacing w:after="120"/>
        <w:ind w:firstLine="720"/>
        <w:jc w:val="both"/>
        <w:rPr>
          <w:b/>
          <w:sz w:val="28"/>
          <w:szCs w:val="28"/>
        </w:rPr>
      </w:pPr>
      <w:r>
        <w:rPr>
          <w:b/>
          <w:sz w:val="28"/>
          <w:szCs w:val="28"/>
        </w:rPr>
        <w:t>VII. CHUẨN BỊ:</w:t>
      </w:r>
    </w:p>
    <w:p w:rsidR="001A54A3" w:rsidRDefault="001A54A3" w:rsidP="001A54A3">
      <w:pPr>
        <w:spacing w:after="120"/>
        <w:jc w:val="both"/>
        <w:rPr>
          <w:sz w:val="28"/>
          <w:szCs w:val="28"/>
        </w:rPr>
      </w:pPr>
      <w:r>
        <w:rPr>
          <w:sz w:val="28"/>
          <w:szCs w:val="28"/>
        </w:rPr>
        <w:t xml:space="preserve">       </w:t>
      </w:r>
      <w:r>
        <w:rPr>
          <w:sz w:val="28"/>
          <w:szCs w:val="28"/>
        </w:rPr>
        <w:tab/>
        <w:t>1. Trang hoàng theo quy định.</w:t>
      </w:r>
    </w:p>
    <w:p w:rsidR="001A54A3" w:rsidRDefault="001A54A3" w:rsidP="001A54A3">
      <w:pPr>
        <w:spacing w:after="120"/>
        <w:jc w:val="both"/>
        <w:rPr>
          <w:sz w:val="28"/>
          <w:szCs w:val="28"/>
        </w:rPr>
      </w:pPr>
      <w:r>
        <w:rPr>
          <w:sz w:val="28"/>
          <w:szCs w:val="28"/>
        </w:rPr>
        <w:t xml:space="preserve">       </w:t>
      </w:r>
      <w:r>
        <w:rPr>
          <w:sz w:val="28"/>
          <w:szCs w:val="28"/>
        </w:rPr>
        <w:tab/>
        <w:t>2. Tập Đội Nghi lễ, tập dẫn chương trình cho Ban Chỉ huy Liên đội</w:t>
      </w:r>
    </w:p>
    <w:p w:rsidR="001A54A3" w:rsidRDefault="001A54A3" w:rsidP="001A54A3">
      <w:pPr>
        <w:spacing w:after="120"/>
        <w:jc w:val="both"/>
        <w:rPr>
          <w:sz w:val="28"/>
          <w:szCs w:val="28"/>
        </w:rPr>
      </w:pPr>
      <w:r>
        <w:rPr>
          <w:sz w:val="28"/>
          <w:szCs w:val="28"/>
        </w:rPr>
        <w:t xml:space="preserve">       </w:t>
      </w:r>
      <w:r>
        <w:rPr>
          <w:sz w:val="28"/>
          <w:szCs w:val="28"/>
        </w:rPr>
        <w:tab/>
        <w:t>3.  Biên bản, báo cáo tổng kết và phương hướng hoạt động của Liên đội năm học 2023 – 2024.</w:t>
      </w:r>
    </w:p>
    <w:p w:rsidR="001A54A3" w:rsidRDefault="001A54A3" w:rsidP="001A54A3">
      <w:pPr>
        <w:spacing w:after="120"/>
        <w:jc w:val="both"/>
        <w:rPr>
          <w:sz w:val="28"/>
          <w:szCs w:val="28"/>
        </w:rPr>
      </w:pPr>
      <w:r>
        <w:rPr>
          <w:sz w:val="28"/>
          <w:szCs w:val="28"/>
        </w:rPr>
        <w:t xml:space="preserve">       </w:t>
      </w:r>
      <w:r>
        <w:rPr>
          <w:sz w:val="28"/>
          <w:szCs w:val="28"/>
        </w:rPr>
        <w:tab/>
        <w:t>4. Nghị quyết đại hội, và lời hứa BCH mới.</w:t>
      </w:r>
    </w:p>
    <w:p w:rsidR="001A54A3" w:rsidRDefault="001A54A3" w:rsidP="001A54A3">
      <w:pPr>
        <w:jc w:val="both"/>
        <w:rPr>
          <w:b/>
          <w:sz w:val="28"/>
          <w:szCs w:val="28"/>
        </w:rPr>
      </w:pPr>
      <w:r>
        <w:rPr>
          <w:b/>
          <w:sz w:val="28"/>
          <w:szCs w:val="28"/>
        </w:rPr>
        <w:t>              XÁC NHẬN BGH                                 TM.BAN PHỤ TRÁCH ĐỘI</w:t>
      </w:r>
    </w:p>
    <w:p w:rsidR="001A54A3" w:rsidRDefault="001A54A3" w:rsidP="001A54A3">
      <w:pPr>
        <w:jc w:val="both"/>
        <w:rPr>
          <w:b/>
          <w:sz w:val="28"/>
          <w:szCs w:val="28"/>
        </w:rPr>
      </w:pPr>
      <w:r>
        <w:rPr>
          <w:b/>
          <w:sz w:val="28"/>
          <w:szCs w:val="28"/>
        </w:rPr>
        <w:t>                HIỆU TRƯỞNG                                                    TPT</w:t>
      </w:r>
    </w:p>
    <w:p w:rsidR="001A54A3" w:rsidRDefault="001A54A3" w:rsidP="001A54A3">
      <w:pPr>
        <w:jc w:val="both"/>
        <w:rPr>
          <w:b/>
          <w:sz w:val="28"/>
          <w:szCs w:val="28"/>
        </w:rPr>
      </w:pPr>
      <w:r>
        <w:rPr>
          <w:b/>
          <w:sz w:val="28"/>
          <w:szCs w:val="28"/>
        </w:rPr>
        <w:t> </w:t>
      </w:r>
    </w:p>
    <w:p w:rsidR="00C03EB0" w:rsidRDefault="001A54A3" w:rsidP="009E1287">
      <w:pPr>
        <w:spacing w:after="120"/>
        <w:jc w:val="both"/>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sectPr w:rsidR="00C03EB0" w:rsidSect="00BB46C1">
      <w:headerReference w:type="default" r:id="rId7"/>
      <w:footerReference w:type="default" r:id="rId8"/>
      <w:pgSz w:w="12240" w:h="15840"/>
      <w:pgMar w:top="720" w:right="900" w:bottom="720" w:left="1276" w:header="360" w:footer="39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632" w:rsidRDefault="00D52632">
      <w:r>
        <w:separator/>
      </w:r>
    </w:p>
  </w:endnote>
  <w:endnote w:type="continuationSeparator" w:id="0">
    <w:p w:rsidR="00D52632" w:rsidRDefault="00D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09" w:rsidRDefault="00D52632">
    <w:pPr>
      <w:pBdr>
        <w:top w:val="nil"/>
        <w:left w:val="nil"/>
        <w:bottom w:val="nil"/>
        <w:right w:val="nil"/>
        <w:between w:val="nil"/>
      </w:pBdr>
      <w:tabs>
        <w:tab w:val="center" w:pos="4680"/>
        <w:tab w:val="right" w:pos="9360"/>
      </w:tabs>
      <w:jc w:val="center"/>
      <w:rPr>
        <w:color w:val="000000"/>
      </w:rPr>
    </w:pPr>
  </w:p>
  <w:p w:rsidR="004E3E09" w:rsidRDefault="00D5263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632" w:rsidRDefault="00D52632">
      <w:r>
        <w:separator/>
      </w:r>
    </w:p>
  </w:footnote>
  <w:footnote w:type="continuationSeparator" w:id="0">
    <w:p w:rsidR="00D52632" w:rsidRDefault="00D526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295161"/>
      <w:docPartObj>
        <w:docPartGallery w:val="Page Numbers (Top of Page)"/>
        <w:docPartUnique/>
      </w:docPartObj>
    </w:sdtPr>
    <w:sdtEndPr>
      <w:rPr>
        <w:noProof/>
      </w:rPr>
    </w:sdtEndPr>
    <w:sdtContent>
      <w:p w:rsidR="00843D8D" w:rsidRDefault="004C7C47">
        <w:pPr>
          <w:pStyle w:val="Header"/>
          <w:jc w:val="center"/>
        </w:pPr>
        <w:r>
          <w:fldChar w:fldCharType="begin"/>
        </w:r>
        <w:r>
          <w:instrText xml:space="preserve"> PAGE   \* MERGEFORMAT </w:instrText>
        </w:r>
        <w:r>
          <w:fldChar w:fldCharType="separate"/>
        </w:r>
        <w:r w:rsidR="00BB46C1">
          <w:rPr>
            <w:noProof/>
          </w:rPr>
          <w:t>2</w:t>
        </w:r>
        <w:r>
          <w:rPr>
            <w:noProof/>
          </w:rPr>
          <w:fldChar w:fldCharType="end"/>
        </w:r>
      </w:p>
    </w:sdtContent>
  </w:sdt>
  <w:p w:rsidR="00843D8D" w:rsidRDefault="00D526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5A5"/>
    <w:multiLevelType w:val="multilevel"/>
    <w:tmpl w:val="BEC88D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A3"/>
    <w:rsid w:val="000E48D8"/>
    <w:rsid w:val="0010494B"/>
    <w:rsid w:val="001A54A3"/>
    <w:rsid w:val="00211BCE"/>
    <w:rsid w:val="002F6526"/>
    <w:rsid w:val="004C7C47"/>
    <w:rsid w:val="00566EC5"/>
    <w:rsid w:val="00626247"/>
    <w:rsid w:val="007358AD"/>
    <w:rsid w:val="009954C8"/>
    <w:rsid w:val="009C0750"/>
    <w:rsid w:val="009E1287"/>
    <w:rsid w:val="00BB46C1"/>
    <w:rsid w:val="00BB4F47"/>
    <w:rsid w:val="00C03EB0"/>
    <w:rsid w:val="00D52632"/>
    <w:rsid w:val="00D7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FB27"/>
  <w15:chartTrackingRefBased/>
  <w15:docId w15:val="{AA55F984-A9EF-41A9-874A-909CE67A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4A3"/>
    <w:pPr>
      <w:tabs>
        <w:tab w:val="center" w:pos="4680"/>
        <w:tab w:val="right" w:pos="9360"/>
      </w:tabs>
    </w:pPr>
  </w:style>
  <w:style w:type="character" w:customStyle="1" w:styleId="HeaderChar">
    <w:name w:val="Header Char"/>
    <w:basedOn w:val="DefaultParagraphFont"/>
    <w:link w:val="Header"/>
    <w:uiPriority w:val="99"/>
    <w:rsid w:val="001A54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2023-10-09T08:21:00Z</dcterms:created>
  <dcterms:modified xsi:type="dcterms:W3CDTF">2023-10-10T07:14:00Z</dcterms:modified>
</cp:coreProperties>
</file>